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4C1" w:rsidRDefault="00A364B4">
      <w:pPr>
        <w:spacing w:before="72"/>
        <w:ind w:left="5381" w:right="2989" w:hanging="1549"/>
        <w:rPr>
          <w:b/>
          <w:sz w:val="24"/>
        </w:rPr>
      </w:pPr>
      <w:r>
        <w:rPr>
          <w:b/>
          <w:sz w:val="24"/>
        </w:rPr>
        <w:t>МЕЛІТОПОЛЬСЬКИЙ ДЕРЖАВНИЙ ПЕДАГОГІЧНИЙ УНІВЕРСИТЕТ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ІМЕНІ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БОГДАНА ХМЕЛЬНИЦЬКОГО</w:t>
      </w:r>
    </w:p>
    <w:p w:rsidR="00F534C1" w:rsidRDefault="00F534C1">
      <w:pPr>
        <w:pStyle w:val="a3"/>
        <w:spacing w:before="1"/>
        <w:ind w:left="0"/>
        <w:rPr>
          <w:b/>
          <w:sz w:val="24"/>
        </w:rPr>
      </w:pPr>
    </w:p>
    <w:p w:rsidR="00F534C1" w:rsidRDefault="00A364B4">
      <w:pPr>
        <w:spacing w:after="4" w:line="480" w:lineRule="auto"/>
        <w:ind w:left="6185" w:right="3726" w:hanging="2211"/>
        <w:rPr>
          <w:b/>
          <w:sz w:val="24"/>
        </w:rPr>
      </w:pPr>
      <w:r>
        <w:rPr>
          <w:b/>
          <w:sz w:val="24"/>
        </w:rPr>
        <w:t>ФАКУЛЬТЕТ ІНФОРМАТИКИ, МАТЕМАТИКИ І ЕКОНОМІКИ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КАФЕДРА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СОЦІОЛОГІЇ</w:t>
      </w: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1161"/>
      </w:tblGrid>
      <w:tr w:rsidR="00F534C1">
        <w:trPr>
          <w:trHeight w:val="798"/>
        </w:trPr>
        <w:tc>
          <w:tcPr>
            <w:tcW w:w="3360" w:type="dxa"/>
          </w:tcPr>
          <w:p w:rsidR="00F534C1" w:rsidRDefault="00A364B4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  <w:p w:rsidR="00F534C1" w:rsidRDefault="00A364B4">
            <w:pPr>
              <w:pStyle w:val="TableParagraph"/>
              <w:spacing w:before="2"/>
              <w:ind w:left="11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Нормативний/вибірковий</w:t>
            </w:r>
          </w:p>
        </w:tc>
        <w:tc>
          <w:tcPr>
            <w:tcW w:w="11161" w:type="dxa"/>
          </w:tcPr>
          <w:p w:rsidR="00F534C1" w:rsidRDefault="00A364B4">
            <w:pPr>
              <w:pStyle w:val="TableParagraph"/>
              <w:spacing w:before="93" w:line="321" w:lineRule="exact"/>
              <w:ind w:left="16"/>
              <w:rPr>
                <w:sz w:val="28"/>
              </w:rPr>
            </w:pPr>
            <w:r>
              <w:rPr>
                <w:sz w:val="28"/>
              </w:rPr>
              <w:t>Політика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академічної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доброчесності</w:t>
            </w:r>
          </w:p>
          <w:p w:rsidR="00F534C1" w:rsidRDefault="00A364B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F534C1">
        <w:trPr>
          <w:trHeight w:val="1305"/>
        </w:trPr>
        <w:tc>
          <w:tcPr>
            <w:tcW w:w="3360" w:type="dxa"/>
          </w:tcPr>
          <w:p w:rsidR="00F534C1" w:rsidRDefault="00A364B4">
            <w:pPr>
              <w:pStyle w:val="TableParagraph"/>
              <w:spacing w:before="97"/>
              <w:ind w:left="119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освіти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Бакалавр/магістр/доктор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</w:t>
            </w:r>
          </w:p>
          <w:p w:rsidR="00F534C1" w:rsidRDefault="00A364B4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програма</w:t>
            </w:r>
          </w:p>
        </w:tc>
        <w:tc>
          <w:tcPr>
            <w:tcW w:w="11161" w:type="dxa"/>
          </w:tcPr>
          <w:p w:rsidR="00F534C1" w:rsidRDefault="00A364B4">
            <w:pPr>
              <w:pStyle w:val="TableParagraph"/>
              <w:spacing w:before="93"/>
              <w:ind w:left="16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F534C1">
            <w:pPr>
              <w:pStyle w:val="TableParagraph"/>
              <w:rPr>
                <w:b/>
              </w:rPr>
            </w:pPr>
          </w:p>
          <w:p w:rsidR="00F534C1" w:rsidRDefault="00A364B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муніципальної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</w:p>
        </w:tc>
      </w:tr>
      <w:tr w:rsidR="00F534C1">
        <w:trPr>
          <w:trHeight w:val="750"/>
        </w:trPr>
        <w:tc>
          <w:tcPr>
            <w:tcW w:w="3360" w:type="dxa"/>
          </w:tcPr>
          <w:p w:rsidR="00F534C1" w:rsidRDefault="00A364B4">
            <w:pPr>
              <w:pStyle w:val="TableParagraph"/>
              <w:spacing w:before="97"/>
              <w:ind w:left="119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Рік викладання/ Семестр/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(рік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навчання)</w:t>
            </w:r>
          </w:p>
        </w:tc>
        <w:tc>
          <w:tcPr>
            <w:tcW w:w="11161" w:type="dxa"/>
          </w:tcPr>
          <w:p w:rsidR="00F534C1" w:rsidRDefault="00A364B4">
            <w:pPr>
              <w:pStyle w:val="TableParagraph"/>
              <w:spacing w:before="100"/>
              <w:ind w:left="16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202</w:t>
            </w:r>
            <w:r w:rsidR="00F555FB">
              <w:rPr>
                <w:rFonts w:ascii="Calibri" w:hAnsi="Calibri"/>
                <w:sz w:val="24"/>
              </w:rPr>
              <w:t>4</w:t>
            </w:r>
            <w:r>
              <w:rPr>
                <w:rFonts w:ascii="Calibri" w:hAnsi="Calibri"/>
                <w:sz w:val="24"/>
              </w:rPr>
              <w:t>-202</w:t>
            </w:r>
            <w:r w:rsidR="00F555FB">
              <w:rPr>
                <w:rFonts w:ascii="Calibri" w:hAnsi="Calibri"/>
                <w:sz w:val="24"/>
              </w:rPr>
              <w:t>5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  <w:r>
              <w:rPr>
                <w:spacing w:val="-1"/>
                <w:sz w:val="24"/>
              </w:rPr>
              <w:t xml:space="preserve"> </w:t>
            </w:r>
            <w:r w:rsidR="00F555FB">
              <w:rPr>
                <w:sz w:val="24"/>
              </w:rPr>
              <w:t>непарні</w:t>
            </w:r>
          </w:p>
        </w:tc>
      </w:tr>
      <w:tr w:rsidR="00F534C1">
        <w:trPr>
          <w:trHeight w:val="570"/>
        </w:trPr>
        <w:tc>
          <w:tcPr>
            <w:tcW w:w="3360" w:type="dxa"/>
          </w:tcPr>
          <w:p w:rsidR="00F534C1" w:rsidRDefault="00A364B4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</w:p>
        </w:tc>
        <w:tc>
          <w:tcPr>
            <w:tcW w:w="11161" w:type="dxa"/>
          </w:tcPr>
          <w:p w:rsidR="00F534C1" w:rsidRDefault="00A364B4">
            <w:pPr>
              <w:pStyle w:val="TableParagraph"/>
              <w:spacing w:before="92"/>
              <w:ind w:left="16"/>
              <w:rPr>
                <w:sz w:val="24"/>
              </w:rPr>
            </w:pPr>
            <w:r>
              <w:rPr>
                <w:sz w:val="24"/>
              </w:rPr>
              <w:t>Букрєєва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І.В.</w:t>
            </w:r>
          </w:p>
        </w:tc>
      </w:tr>
      <w:tr w:rsidR="00F534C1">
        <w:trPr>
          <w:trHeight w:val="839"/>
        </w:trPr>
        <w:tc>
          <w:tcPr>
            <w:tcW w:w="3360" w:type="dxa"/>
          </w:tcPr>
          <w:p w:rsidR="00F534C1" w:rsidRDefault="00A364B4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Профайл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161" w:type="dxa"/>
          </w:tcPr>
          <w:p w:rsidR="00F534C1" w:rsidRDefault="00A364B4">
            <w:pPr>
              <w:pStyle w:val="TableParagraph"/>
              <w:spacing w:before="92"/>
              <w:ind w:left="16"/>
              <w:rPr>
                <w:sz w:val="24"/>
              </w:rPr>
            </w:pPr>
            <w:r>
              <w:rPr>
                <w:sz w:val="24"/>
              </w:rPr>
              <w:t>https://scholar.google.com.ua/citations?hl=ru&amp;authuser=1&amp;user=TcSCl3wAAAAJ</w:t>
            </w:r>
          </w:p>
        </w:tc>
      </w:tr>
      <w:tr w:rsidR="00F534C1">
        <w:trPr>
          <w:trHeight w:val="580"/>
        </w:trPr>
        <w:tc>
          <w:tcPr>
            <w:tcW w:w="3360" w:type="dxa"/>
          </w:tcPr>
          <w:p w:rsidR="00F534C1" w:rsidRDefault="00A364B4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61" w:type="dxa"/>
          </w:tcPr>
          <w:p w:rsidR="00F534C1" w:rsidRDefault="00A364B4">
            <w:pPr>
              <w:pStyle w:val="TableParagraph"/>
              <w:spacing w:before="92"/>
              <w:ind w:left="16"/>
              <w:rPr>
                <w:sz w:val="24"/>
              </w:rPr>
            </w:pPr>
            <w:r>
              <w:rPr>
                <w:sz w:val="24"/>
              </w:rPr>
              <w:t>09609 44 825</w:t>
            </w:r>
          </w:p>
        </w:tc>
      </w:tr>
      <w:tr w:rsidR="00F534C1">
        <w:trPr>
          <w:trHeight w:val="476"/>
        </w:trPr>
        <w:tc>
          <w:tcPr>
            <w:tcW w:w="3360" w:type="dxa"/>
          </w:tcPr>
          <w:p w:rsidR="00F534C1" w:rsidRDefault="00A364B4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1161" w:type="dxa"/>
          </w:tcPr>
          <w:p w:rsidR="00F534C1" w:rsidRDefault="00F555FB">
            <w:pPr>
              <w:pStyle w:val="TableParagraph"/>
              <w:spacing w:before="92"/>
              <w:ind w:left="16"/>
              <w:rPr>
                <w:sz w:val="24"/>
              </w:rPr>
            </w:pPr>
            <w:hyperlink r:id="rId5">
              <w:r w:rsidR="00A364B4">
                <w:rPr>
                  <w:sz w:val="24"/>
                </w:rPr>
                <w:t>Irina.bukreena@ukr.net</w:t>
              </w:r>
            </w:hyperlink>
          </w:p>
        </w:tc>
      </w:tr>
      <w:tr w:rsidR="00F534C1">
        <w:trPr>
          <w:trHeight w:val="751"/>
        </w:trPr>
        <w:tc>
          <w:tcPr>
            <w:tcW w:w="3360" w:type="dxa"/>
          </w:tcPr>
          <w:p w:rsidR="00F534C1" w:rsidRDefault="00A364B4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ЦОДТ</w:t>
            </w:r>
          </w:p>
          <w:p w:rsidR="00F534C1" w:rsidRDefault="00A364B4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МДПУ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ім.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Б.Хмельницького</w:t>
            </w:r>
            <w:proofErr w:type="spellEnd"/>
          </w:p>
        </w:tc>
        <w:tc>
          <w:tcPr>
            <w:tcW w:w="11161" w:type="dxa"/>
          </w:tcPr>
          <w:p w:rsidR="00F534C1" w:rsidRDefault="00F555FB">
            <w:pPr>
              <w:pStyle w:val="TableParagraph"/>
              <w:spacing w:before="92"/>
              <w:ind w:left="307"/>
              <w:rPr>
                <w:sz w:val="24"/>
              </w:rPr>
            </w:pPr>
            <w:hyperlink r:id="rId6">
              <w:r w:rsidR="00A364B4">
                <w:rPr>
                  <w:sz w:val="24"/>
                </w:rPr>
                <w:t>http://www.dfn.mdpu.org.ua/course/view.php?id=4922</w:t>
              </w:r>
            </w:hyperlink>
          </w:p>
        </w:tc>
      </w:tr>
      <w:tr w:rsidR="00F534C1">
        <w:trPr>
          <w:trHeight w:val="1580"/>
        </w:trPr>
        <w:tc>
          <w:tcPr>
            <w:tcW w:w="3360" w:type="dxa"/>
          </w:tcPr>
          <w:p w:rsidR="00F534C1" w:rsidRDefault="00A364B4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1161" w:type="dxa"/>
          </w:tcPr>
          <w:p w:rsidR="00F534C1" w:rsidRDefault="00A364B4">
            <w:pPr>
              <w:pStyle w:val="TableParagraph"/>
              <w:spacing w:before="92"/>
              <w:ind w:left="16"/>
              <w:rPr>
                <w:i/>
                <w:sz w:val="24"/>
              </w:rPr>
            </w:pPr>
            <w:r>
              <w:rPr>
                <w:i/>
                <w:sz w:val="24"/>
              </w:rPr>
              <w:t>Очні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консультації:</w:t>
            </w:r>
          </w:p>
          <w:p w:rsidR="00F534C1" w:rsidRDefault="00A364B4">
            <w:pPr>
              <w:pStyle w:val="TableParagraph"/>
              <w:ind w:left="16" w:right="1150"/>
              <w:rPr>
                <w:sz w:val="24"/>
              </w:rPr>
            </w:pPr>
            <w:r>
              <w:rPr>
                <w:sz w:val="24"/>
              </w:rPr>
              <w:t>щосереди, згідно графіку роботи кафедри соціології - обговорення питань для самопідготовки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презентацій.</w:t>
            </w:r>
          </w:p>
          <w:p w:rsidR="00F534C1" w:rsidRDefault="00A364B4">
            <w:pPr>
              <w:pStyle w:val="TableParagraph"/>
              <w:ind w:left="16"/>
              <w:rPr>
                <w:i/>
                <w:sz w:val="24"/>
              </w:rPr>
            </w:pPr>
            <w:r>
              <w:rPr>
                <w:i/>
                <w:sz w:val="24"/>
              </w:rPr>
              <w:t>Онлайн-консультації:</w:t>
            </w:r>
          </w:p>
          <w:p w:rsidR="00F534C1" w:rsidRDefault="00A364B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ЦОДТ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МДПУ ім.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Хмельницького.</w:t>
            </w:r>
          </w:p>
        </w:tc>
      </w:tr>
    </w:tbl>
    <w:p w:rsidR="00F534C1" w:rsidRDefault="00F534C1">
      <w:pPr>
        <w:rPr>
          <w:sz w:val="24"/>
        </w:rPr>
        <w:sectPr w:rsidR="00F534C1">
          <w:type w:val="continuous"/>
          <w:pgSz w:w="16850" w:h="11910" w:orient="landscape"/>
          <w:pgMar w:top="760" w:right="1020" w:bottom="280" w:left="840" w:header="720" w:footer="720" w:gutter="0"/>
          <w:cols w:space="720"/>
        </w:sectPr>
      </w:pPr>
    </w:p>
    <w:p w:rsidR="00F534C1" w:rsidRDefault="00A364B4">
      <w:pPr>
        <w:pStyle w:val="a4"/>
        <w:numPr>
          <w:ilvl w:val="0"/>
          <w:numId w:val="31"/>
        </w:numPr>
        <w:tabs>
          <w:tab w:val="left" w:pos="7273"/>
        </w:tabs>
        <w:spacing w:before="76"/>
        <w:jc w:val="left"/>
        <w:rPr>
          <w:b/>
          <w:sz w:val="24"/>
        </w:rPr>
      </w:pPr>
      <w:r>
        <w:rPr>
          <w:b/>
          <w:sz w:val="24"/>
        </w:rPr>
        <w:lastRenderedPageBreak/>
        <w:t>АНОТАЦІЯ</w:t>
      </w:r>
    </w:p>
    <w:p w:rsidR="00F534C1" w:rsidRDefault="00F534C1">
      <w:pPr>
        <w:pStyle w:val="a3"/>
        <w:spacing w:before="8"/>
        <w:ind w:left="0"/>
        <w:rPr>
          <w:b/>
          <w:sz w:val="23"/>
        </w:rPr>
      </w:pPr>
    </w:p>
    <w:p w:rsidR="00F534C1" w:rsidRDefault="00A364B4">
      <w:pPr>
        <w:pStyle w:val="a3"/>
        <w:spacing w:before="1"/>
        <w:ind w:left="292" w:right="109" w:firstLine="540"/>
        <w:jc w:val="both"/>
      </w:pPr>
      <w:r>
        <w:t>Академічна</w:t>
      </w:r>
      <w:r>
        <w:rPr>
          <w:spacing w:val="14"/>
        </w:rPr>
        <w:t xml:space="preserve"> </w:t>
      </w:r>
      <w:r>
        <w:t>доброчесність</w:t>
      </w:r>
      <w:r>
        <w:rPr>
          <w:spacing w:val="13"/>
        </w:rPr>
        <w:t xml:space="preserve"> </w:t>
      </w:r>
      <w:r>
        <w:t>є</w:t>
      </w:r>
      <w:r>
        <w:rPr>
          <w:spacing w:val="13"/>
        </w:rPr>
        <w:t xml:space="preserve"> </w:t>
      </w:r>
      <w:r>
        <w:t>фундаментом</w:t>
      </w:r>
      <w:r>
        <w:rPr>
          <w:spacing w:val="14"/>
        </w:rPr>
        <w:t xml:space="preserve"> </w:t>
      </w:r>
      <w:r>
        <w:t>сталого</w:t>
      </w:r>
      <w:r>
        <w:rPr>
          <w:spacing w:val="12"/>
        </w:rPr>
        <w:t xml:space="preserve"> </w:t>
      </w:r>
      <w:r>
        <w:t>розвитку</w:t>
      </w:r>
      <w:r>
        <w:rPr>
          <w:spacing w:val="12"/>
        </w:rPr>
        <w:t xml:space="preserve"> </w:t>
      </w:r>
      <w:r>
        <w:t>університетської</w:t>
      </w:r>
      <w:r>
        <w:rPr>
          <w:spacing w:val="12"/>
        </w:rPr>
        <w:t xml:space="preserve"> </w:t>
      </w:r>
      <w:r>
        <w:t>освіти</w:t>
      </w:r>
      <w:r>
        <w:rPr>
          <w:spacing w:val="14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моральним</w:t>
      </w:r>
      <w:r>
        <w:rPr>
          <w:spacing w:val="14"/>
        </w:rPr>
        <w:t xml:space="preserve"> </w:t>
      </w:r>
      <w:r>
        <w:t>імперативом</w:t>
      </w:r>
      <w:r>
        <w:rPr>
          <w:spacing w:val="1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вдосконалення.</w:t>
      </w:r>
      <w:r>
        <w:rPr>
          <w:spacing w:val="1"/>
        </w:rPr>
        <w:t xml:space="preserve"> </w:t>
      </w:r>
      <w:r>
        <w:t>Освітній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«Політика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доброчесності»</w:t>
      </w:r>
      <w:r>
        <w:rPr>
          <w:spacing w:val="1"/>
        </w:rPr>
        <w:t xml:space="preserve"> </w:t>
      </w:r>
      <w:r>
        <w:t>передбачає</w:t>
      </w:r>
      <w:r>
        <w:rPr>
          <w:spacing w:val="70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освіті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усвідомлення</w:t>
      </w:r>
      <w:r>
        <w:rPr>
          <w:spacing w:val="70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важливості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інновацій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утвердження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зарубіжного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лідерства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вищій</w:t>
      </w:r>
      <w:r>
        <w:rPr>
          <w:spacing w:val="1"/>
        </w:rPr>
        <w:t xml:space="preserve"> </w:t>
      </w:r>
      <w:r>
        <w:t>школі,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навичками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писемного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збирання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фактів,</w:t>
      </w:r>
      <w:r>
        <w:rPr>
          <w:spacing w:val="1"/>
        </w:rPr>
        <w:t xml:space="preserve"> </w:t>
      </w:r>
      <w:r>
        <w:t>продукування</w:t>
      </w:r>
      <w:r>
        <w:rPr>
          <w:spacing w:val="-1"/>
        </w:rPr>
        <w:t xml:space="preserve"> </w:t>
      </w:r>
      <w:r>
        <w:t>різножанрових</w:t>
      </w:r>
      <w:r>
        <w:rPr>
          <w:spacing w:val="1"/>
        </w:rPr>
        <w:t xml:space="preserve"> </w:t>
      </w:r>
      <w:r>
        <w:t>наукових</w:t>
      </w:r>
      <w:r>
        <w:rPr>
          <w:spacing w:val="-3"/>
        </w:rPr>
        <w:t xml:space="preserve"> </w:t>
      </w:r>
      <w:r>
        <w:t>текстів</w:t>
      </w:r>
    </w:p>
    <w:p w:rsidR="00F534C1" w:rsidRDefault="00A364B4">
      <w:pPr>
        <w:pStyle w:val="a3"/>
        <w:spacing w:line="322" w:lineRule="exact"/>
        <w:ind w:left="832"/>
        <w:jc w:val="both"/>
      </w:pPr>
      <w:r>
        <w:t>Формування</w:t>
      </w:r>
      <w:r>
        <w:rPr>
          <w:spacing w:val="22"/>
        </w:rPr>
        <w:t xml:space="preserve"> </w:t>
      </w:r>
      <w:r>
        <w:t>академічної</w:t>
      </w:r>
      <w:r>
        <w:rPr>
          <w:spacing w:val="21"/>
        </w:rPr>
        <w:t xml:space="preserve"> </w:t>
      </w:r>
      <w:r>
        <w:t>доброчесності</w:t>
      </w:r>
      <w:r>
        <w:rPr>
          <w:spacing w:val="20"/>
        </w:rPr>
        <w:t xml:space="preserve"> </w:t>
      </w:r>
      <w:r>
        <w:t>як</w:t>
      </w:r>
      <w:r>
        <w:rPr>
          <w:spacing w:val="23"/>
        </w:rPr>
        <w:t xml:space="preserve"> </w:t>
      </w:r>
      <w:r>
        <w:t>складника</w:t>
      </w:r>
      <w:r>
        <w:rPr>
          <w:spacing w:val="22"/>
        </w:rPr>
        <w:t xml:space="preserve"> </w:t>
      </w:r>
      <w:r>
        <w:t>академічної</w:t>
      </w:r>
      <w:r>
        <w:rPr>
          <w:spacing w:val="22"/>
        </w:rPr>
        <w:t xml:space="preserve"> </w:t>
      </w:r>
      <w:r>
        <w:t>культури,</w:t>
      </w:r>
      <w:r>
        <w:rPr>
          <w:spacing w:val="22"/>
        </w:rPr>
        <w:t xml:space="preserve"> </w:t>
      </w:r>
      <w:r>
        <w:t>де</w:t>
      </w:r>
      <w:r>
        <w:rPr>
          <w:spacing w:val="20"/>
        </w:rPr>
        <w:t xml:space="preserve"> </w:t>
      </w:r>
      <w:r>
        <w:t>усі</w:t>
      </w:r>
      <w:r>
        <w:rPr>
          <w:spacing w:val="22"/>
        </w:rPr>
        <w:t xml:space="preserve"> </w:t>
      </w:r>
      <w:r>
        <w:t>учасники</w:t>
      </w:r>
      <w:r>
        <w:rPr>
          <w:spacing w:val="21"/>
        </w:rPr>
        <w:t xml:space="preserve"> </w:t>
      </w:r>
      <w:r>
        <w:t>академічного</w:t>
      </w:r>
      <w:r>
        <w:rPr>
          <w:spacing w:val="20"/>
        </w:rPr>
        <w:t xml:space="preserve"> </w:t>
      </w:r>
      <w:r>
        <w:t>процесу</w:t>
      </w:r>
    </w:p>
    <w:p w:rsidR="00F534C1" w:rsidRDefault="00A364B4">
      <w:pPr>
        <w:pStyle w:val="a3"/>
        <w:ind w:left="292" w:right="110"/>
        <w:jc w:val="both"/>
      </w:pPr>
      <w:r>
        <w:t>«адміністрація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здобувач»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низкою</w:t>
      </w:r>
      <w:r>
        <w:rPr>
          <w:spacing w:val="1"/>
        </w:rPr>
        <w:t xml:space="preserve"> </w:t>
      </w:r>
      <w:r>
        <w:t>взаємних</w:t>
      </w:r>
      <w:r>
        <w:rPr>
          <w:spacing w:val="1"/>
        </w:rPr>
        <w:t xml:space="preserve"> </w:t>
      </w:r>
      <w:r>
        <w:t>зобов’язань,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обов’язків,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невід’ємною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навичками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писемного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текстів,</w:t>
      </w:r>
      <w:r>
        <w:rPr>
          <w:spacing w:val="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думок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запорукою</w:t>
      </w:r>
      <w:r>
        <w:rPr>
          <w:spacing w:val="1"/>
        </w:rPr>
        <w:t xml:space="preserve"> </w:t>
      </w:r>
      <w:r>
        <w:t>науково-дослідної</w:t>
      </w:r>
      <w:r>
        <w:rPr>
          <w:spacing w:val="1"/>
        </w:rPr>
        <w:t xml:space="preserve"> </w:t>
      </w:r>
      <w:r>
        <w:t>діяльності, фахової компетенції, успішного міжкультурного спілкування, а також успішної кар’єри в будь-якій обраній</w:t>
      </w:r>
      <w:r>
        <w:rPr>
          <w:spacing w:val="1"/>
        </w:rPr>
        <w:t xml:space="preserve"> </w:t>
      </w:r>
      <w:r>
        <w:t>майбутнім</w:t>
      </w:r>
      <w:r>
        <w:rPr>
          <w:spacing w:val="-1"/>
        </w:rPr>
        <w:t xml:space="preserve"> </w:t>
      </w:r>
      <w:r>
        <w:t>випускником сфері.</w:t>
      </w:r>
    </w:p>
    <w:p w:rsidR="00F534C1" w:rsidRDefault="00A364B4">
      <w:pPr>
        <w:pStyle w:val="1"/>
        <w:numPr>
          <w:ilvl w:val="0"/>
          <w:numId w:val="31"/>
        </w:numPr>
        <w:tabs>
          <w:tab w:val="left" w:pos="4426"/>
        </w:tabs>
        <w:spacing w:before="5"/>
        <w:ind w:left="4425" w:hanging="281"/>
        <w:jc w:val="left"/>
      </w:pPr>
      <w:r>
        <w:t>МЕТА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КОМПОНЕНТА</w:t>
      </w:r>
    </w:p>
    <w:p w:rsidR="00F534C1" w:rsidRDefault="00A364B4">
      <w:pPr>
        <w:pStyle w:val="a3"/>
        <w:ind w:left="292" w:right="109" w:firstLine="708"/>
        <w:jc w:val="both"/>
      </w:pPr>
      <w:r>
        <w:rPr>
          <w:b/>
        </w:rPr>
        <w:t xml:space="preserve">Метою </w:t>
      </w:r>
      <w:r>
        <w:t>викладання навчальної дисципліни є набуття здобувачами теоретичних знань і практичних навичок із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досвіду;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нетолерантного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проявів</w:t>
      </w:r>
      <w:r>
        <w:rPr>
          <w:spacing w:val="1"/>
        </w:rPr>
        <w:t xml:space="preserve"> </w:t>
      </w:r>
      <w:r>
        <w:t>академічного</w:t>
      </w:r>
      <w:r>
        <w:rPr>
          <w:spacing w:val="1"/>
        </w:rPr>
        <w:t xml:space="preserve"> </w:t>
      </w:r>
      <w:r>
        <w:t>шахрайства; вироблення необхідних практичних навичок усного та писемного мовлення, необхідних для успішного</w:t>
      </w:r>
      <w:r>
        <w:rPr>
          <w:spacing w:val="1"/>
        </w:rPr>
        <w:t xml:space="preserve"> </w:t>
      </w:r>
      <w:r>
        <w:t>навчання та майбутньої професійної діяльності; формування ефективної мотивації до самоосвіти та розвитку, здатності</w:t>
      </w:r>
      <w:r>
        <w:rPr>
          <w:spacing w:val="1"/>
        </w:rPr>
        <w:t xml:space="preserve"> </w:t>
      </w:r>
      <w:r>
        <w:t>до критичного</w:t>
      </w:r>
      <w:r>
        <w:rPr>
          <w:spacing w:val="1"/>
        </w:rPr>
        <w:t xml:space="preserve"> </w:t>
      </w:r>
      <w:r>
        <w:t>мислення і перевірки фактів.</w:t>
      </w:r>
    </w:p>
    <w:p w:rsidR="00F534C1" w:rsidRDefault="00A364B4">
      <w:pPr>
        <w:pStyle w:val="a3"/>
        <w:ind w:left="292" w:right="109" w:firstLine="708"/>
        <w:jc w:val="both"/>
      </w:pPr>
      <w:r>
        <w:rPr>
          <w:b/>
        </w:rPr>
        <w:t xml:space="preserve">Завдання дисципліни: </w:t>
      </w:r>
      <w:r>
        <w:t>оволодіти знаннями з нормативно-правової бази з дотримання академічної доброчесності у</w:t>
      </w:r>
      <w:r>
        <w:rPr>
          <w:spacing w:val="-67"/>
        </w:rPr>
        <w:t xml:space="preserve"> </w:t>
      </w:r>
      <w:r>
        <w:t>навчальній та професійній діяльності; вміти виявляти плагіат і захищати свою інтелектуальну власність; знати основні</w:t>
      </w:r>
      <w:r>
        <w:rPr>
          <w:spacing w:val="1"/>
        </w:rPr>
        <w:t xml:space="preserve"> </w:t>
      </w:r>
      <w:r>
        <w:t>жанри усного і писемного наукового мовлення; правила використання оригінальних текстів, цитування і оформлення</w:t>
      </w:r>
      <w:r>
        <w:rPr>
          <w:spacing w:val="1"/>
        </w:rPr>
        <w:t xml:space="preserve"> </w:t>
      </w:r>
      <w:r>
        <w:t>покликань; здійснювати самостійний пошук та обробку джерел інформації; користуватись електронними каталогами,</w:t>
      </w:r>
      <w:r>
        <w:rPr>
          <w:spacing w:val="1"/>
        </w:rPr>
        <w:t xml:space="preserve"> </w:t>
      </w:r>
      <w:r>
        <w:t>науково-метричними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сервісами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полегшення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бібліографії;</w:t>
      </w:r>
      <w:r>
        <w:rPr>
          <w:spacing w:val="1"/>
        </w:rPr>
        <w:t xml:space="preserve"> </w:t>
      </w:r>
      <w:r>
        <w:t>набути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збирання,</w:t>
      </w:r>
      <w:r>
        <w:rPr>
          <w:spacing w:val="1"/>
        </w:rPr>
        <w:t xml:space="preserve"> </w:t>
      </w:r>
      <w:r>
        <w:t>вивчення, аналізу та перевірки фактів, самостійного пошуку, опрацювання і коректного використання джерел; виробити</w:t>
      </w:r>
      <w:r>
        <w:rPr>
          <w:spacing w:val="1"/>
        </w:rPr>
        <w:t xml:space="preserve"> </w:t>
      </w:r>
      <w:r>
        <w:t xml:space="preserve">навички монологічного та </w:t>
      </w:r>
      <w:proofErr w:type="spellStart"/>
      <w:r>
        <w:t>полілогічного</w:t>
      </w:r>
      <w:proofErr w:type="spellEnd"/>
      <w:r>
        <w:t xml:space="preserve"> наукового мовлення; аналізу та реферування наукових текстів різних жанрів,</w:t>
      </w:r>
      <w:r>
        <w:rPr>
          <w:spacing w:val="1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основі опрацьованих текстів аналітичних</w:t>
      </w:r>
      <w:r>
        <w:rPr>
          <w:spacing w:val="3"/>
        </w:rPr>
        <w:t xml:space="preserve"> </w:t>
      </w:r>
      <w:r>
        <w:t>оглядів,</w:t>
      </w:r>
      <w:r>
        <w:rPr>
          <w:spacing w:val="-1"/>
        </w:rPr>
        <w:t xml:space="preserve"> </w:t>
      </w:r>
      <w:r>
        <w:t>довідок,</w:t>
      </w:r>
      <w:r>
        <w:rPr>
          <w:spacing w:val="-2"/>
        </w:rPr>
        <w:t xml:space="preserve"> </w:t>
      </w:r>
      <w:r>
        <w:t>висновків;</w:t>
      </w:r>
    </w:p>
    <w:p w:rsidR="00F534C1" w:rsidRDefault="00F534C1">
      <w:pPr>
        <w:jc w:val="both"/>
        <w:sectPr w:rsidR="00F534C1">
          <w:pgSz w:w="16850" w:h="11910" w:orient="landscape"/>
          <w:pgMar w:top="480" w:right="1020" w:bottom="280" w:left="840" w:header="720" w:footer="720" w:gutter="0"/>
          <w:cols w:space="720"/>
        </w:sectPr>
      </w:pPr>
    </w:p>
    <w:p w:rsidR="00F534C1" w:rsidRDefault="00A364B4">
      <w:pPr>
        <w:pStyle w:val="1"/>
        <w:numPr>
          <w:ilvl w:val="0"/>
          <w:numId w:val="31"/>
        </w:numPr>
        <w:tabs>
          <w:tab w:val="left" w:pos="1671"/>
        </w:tabs>
        <w:spacing w:before="59" w:line="242" w:lineRule="auto"/>
        <w:ind w:left="6553" w:right="847" w:hanging="5163"/>
        <w:jc w:val="left"/>
      </w:pPr>
      <w:r>
        <w:lastRenderedPageBreak/>
        <w:t>ПЕРЕЛІК КОМПЕТЕНТНОСТЕЙ, ЯКІ НАБУВАЮТЬСЯ ПІД ЧАС ОПАНУВАННЯ ОСВІТНІМ</w:t>
      </w:r>
      <w:r>
        <w:rPr>
          <w:spacing w:val="-67"/>
        </w:rPr>
        <w:t xml:space="preserve"> </w:t>
      </w:r>
      <w:r>
        <w:t>КОМПОНЕНТОМ</w:t>
      </w:r>
    </w:p>
    <w:p w:rsidR="00F534C1" w:rsidRDefault="00F534C1">
      <w:pPr>
        <w:pStyle w:val="a3"/>
        <w:spacing w:before="2"/>
        <w:ind w:left="0"/>
        <w:rPr>
          <w:b/>
          <w:sz w:val="27"/>
        </w:rPr>
      </w:pPr>
    </w:p>
    <w:p w:rsidR="001352B8" w:rsidRPr="00A364B4" w:rsidRDefault="001352B8" w:rsidP="00A364B4">
      <w:pPr>
        <w:pStyle w:val="10"/>
        <w:shd w:val="clear" w:color="auto" w:fill="FFFFFF"/>
        <w:ind w:left="567"/>
        <w:jc w:val="both"/>
        <w:textAlignment w:val="baseline"/>
        <w:rPr>
          <w:sz w:val="28"/>
          <w:szCs w:val="28"/>
        </w:rPr>
      </w:pPr>
      <w:r w:rsidRPr="00A364B4">
        <w:rPr>
          <w:sz w:val="28"/>
          <w:szCs w:val="28"/>
        </w:rPr>
        <w:t>ЗК01. Здатність до абстрактного мислення, аналізу та синтезу.</w:t>
      </w:r>
    </w:p>
    <w:p w:rsidR="001352B8" w:rsidRPr="00A364B4" w:rsidRDefault="001352B8" w:rsidP="00A364B4">
      <w:pPr>
        <w:pStyle w:val="10"/>
        <w:shd w:val="clear" w:color="auto" w:fill="FFFFFF"/>
        <w:ind w:left="567"/>
        <w:jc w:val="both"/>
        <w:textAlignment w:val="baseline"/>
        <w:rPr>
          <w:sz w:val="28"/>
          <w:szCs w:val="28"/>
        </w:rPr>
      </w:pPr>
      <w:r w:rsidRPr="00A364B4">
        <w:rPr>
          <w:sz w:val="28"/>
          <w:szCs w:val="28"/>
        </w:rPr>
        <w:t xml:space="preserve">ЗК02. Здатність працювати </w:t>
      </w:r>
      <w:proofErr w:type="spellStart"/>
      <w:r w:rsidRPr="00A364B4">
        <w:rPr>
          <w:sz w:val="28"/>
          <w:szCs w:val="28"/>
        </w:rPr>
        <w:t>автономно</w:t>
      </w:r>
      <w:proofErr w:type="spellEnd"/>
      <w:r w:rsidRPr="00A364B4">
        <w:rPr>
          <w:sz w:val="28"/>
          <w:szCs w:val="28"/>
        </w:rPr>
        <w:t>.</w:t>
      </w:r>
    </w:p>
    <w:p w:rsidR="001352B8" w:rsidRPr="00A364B4" w:rsidRDefault="001352B8" w:rsidP="00A364B4">
      <w:pPr>
        <w:shd w:val="clear" w:color="auto" w:fill="FFFFFF"/>
        <w:tabs>
          <w:tab w:val="left" w:pos="495"/>
          <w:tab w:val="left" w:pos="920"/>
        </w:tabs>
        <w:ind w:left="567"/>
        <w:contextualSpacing/>
        <w:jc w:val="both"/>
        <w:textAlignment w:val="baseline"/>
        <w:rPr>
          <w:sz w:val="28"/>
          <w:szCs w:val="28"/>
        </w:rPr>
      </w:pPr>
      <w:r w:rsidRPr="00A364B4">
        <w:rPr>
          <w:sz w:val="28"/>
          <w:szCs w:val="28"/>
        </w:rPr>
        <w:t>ЗК03. 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:rsidR="001352B8" w:rsidRPr="00A364B4" w:rsidRDefault="001352B8" w:rsidP="00A364B4">
      <w:pPr>
        <w:pStyle w:val="10"/>
        <w:shd w:val="clear" w:color="auto" w:fill="FFFFFF"/>
        <w:ind w:left="567"/>
        <w:jc w:val="both"/>
        <w:textAlignment w:val="baseline"/>
        <w:rPr>
          <w:sz w:val="28"/>
          <w:szCs w:val="28"/>
        </w:rPr>
      </w:pPr>
      <w:r w:rsidRPr="00A364B4">
        <w:rPr>
          <w:sz w:val="28"/>
          <w:szCs w:val="28"/>
        </w:rPr>
        <w:t>ЗК04. Здатність працювати в міжнародному контексті.</w:t>
      </w:r>
    </w:p>
    <w:p w:rsidR="00F534C1" w:rsidRDefault="00F534C1">
      <w:pPr>
        <w:pStyle w:val="a3"/>
        <w:spacing w:before="4"/>
        <w:ind w:left="0"/>
      </w:pPr>
    </w:p>
    <w:p w:rsidR="00F534C1" w:rsidRDefault="00A364B4">
      <w:pPr>
        <w:pStyle w:val="1"/>
        <w:numPr>
          <w:ilvl w:val="0"/>
          <w:numId w:val="31"/>
        </w:numPr>
        <w:tabs>
          <w:tab w:val="left" w:pos="6090"/>
        </w:tabs>
        <w:spacing w:line="240" w:lineRule="auto"/>
        <w:ind w:left="6089" w:hanging="281"/>
        <w:jc w:val="left"/>
      </w:pPr>
      <w:r>
        <w:t>РЕЗУЛЬТАТИ</w:t>
      </w:r>
      <w:r>
        <w:rPr>
          <w:spacing w:val="-3"/>
        </w:rPr>
        <w:t xml:space="preserve"> </w:t>
      </w:r>
      <w:r>
        <w:t>НАВЧАННЯ</w:t>
      </w:r>
    </w:p>
    <w:p w:rsidR="00F534C1" w:rsidRPr="00A364B4" w:rsidRDefault="00F534C1" w:rsidP="00A364B4">
      <w:pPr>
        <w:pStyle w:val="a3"/>
        <w:spacing w:before="6"/>
        <w:ind w:left="709"/>
        <w:rPr>
          <w:b/>
        </w:rPr>
      </w:pPr>
    </w:p>
    <w:p w:rsidR="001352B8" w:rsidRPr="00A364B4" w:rsidRDefault="001352B8" w:rsidP="00A364B4">
      <w:pPr>
        <w:tabs>
          <w:tab w:val="left" w:pos="360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A364B4">
        <w:rPr>
          <w:color w:val="000000"/>
          <w:sz w:val="28"/>
          <w:szCs w:val="28"/>
          <w:lang w:eastAsia="uk-UA"/>
        </w:rPr>
        <w:t>СК06. </w:t>
      </w:r>
      <w:r w:rsidRPr="00A364B4">
        <w:rPr>
          <w:color w:val="000000"/>
          <w:sz w:val="28"/>
          <w:szCs w:val="28"/>
        </w:rPr>
        <w:t>Здатність дотримуватися у своїй діяльності норм професійної етики соціолога та керуватися загальнолюдськими цінностями.</w:t>
      </w:r>
    </w:p>
    <w:p w:rsidR="00F534C1" w:rsidRDefault="00F534C1">
      <w:pPr>
        <w:pStyle w:val="a3"/>
        <w:spacing w:before="7"/>
        <w:ind w:left="0"/>
      </w:pPr>
    </w:p>
    <w:p w:rsidR="00F534C1" w:rsidRDefault="00A364B4">
      <w:pPr>
        <w:pStyle w:val="1"/>
        <w:numPr>
          <w:ilvl w:val="0"/>
          <w:numId w:val="31"/>
        </w:numPr>
        <w:tabs>
          <w:tab w:val="left" w:pos="6700"/>
        </w:tabs>
        <w:spacing w:line="240" w:lineRule="auto"/>
        <w:ind w:left="6699" w:hanging="282"/>
        <w:jc w:val="left"/>
      </w:pPr>
      <w:r>
        <w:t>ОБСЯГ</w:t>
      </w:r>
      <w:r>
        <w:rPr>
          <w:spacing w:val="-4"/>
        </w:rPr>
        <w:t xml:space="preserve"> </w:t>
      </w:r>
      <w:r>
        <w:t>КУРСУ</w:t>
      </w:r>
    </w:p>
    <w:p w:rsidR="00F534C1" w:rsidRDefault="00F534C1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510"/>
        <w:gridCol w:w="3512"/>
        <w:gridCol w:w="3510"/>
      </w:tblGrid>
      <w:tr w:rsidR="00F534C1">
        <w:trPr>
          <w:trHeight w:val="522"/>
        </w:trPr>
        <w:tc>
          <w:tcPr>
            <w:tcW w:w="3512" w:type="dxa"/>
          </w:tcPr>
          <w:p w:rsidR="00F534C1" w:rsidRDefault="00A364B4">
            <w:pPr>
              <w:pStyle w:val="TableParagraph"/>
              <w:spacing w:before="98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заняття</w:t>
            </w:r>
          </w:p>
        </w:tc>
        <w:tc>
          <w:tcPr>
            <w:tcW w:w="3510" w:type="dxa"/>
            <w:tcBorders>
              <w:right w:val="single" w:sz="4" w:space="0" w:color="000000"/>
            </w:tcBorders>
          </w:tcPr>
          <w:p w:rsidR="00F534C1" w:rsidRDefault="00A364B4">
            <w:pPr>
              <w:pStyle w:val="TableParagraph"/>
              <w:spacing w:before="98"/>
              <w:ind w:left="570" w:right="5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лекції</w:t>
            </w:r>
          </w:p>
        </w:tc>
        <w:tc>
          <w:tcPr>
            <w:tcW w:w="3512" w:type="dxa"/>
            <w:tcBorders>
              <w:left w:val="single" w:sz="4" w:space="0" w:color="000000"/>
              <w:right w:val="single" w:sz="4" w:space="0" w:color="000000"/>
            </w:tcBorders>
          </w:tcPr>
          <w:p w:rsidR="00F534C1" w:rsidRDefault="00A364B4">
            <w:pPr>
              <w:pStyle w:val="TableParagraph"/>
              <w:spacing w:before="98"/>
              <w:ind w:left="554" w:right="5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практичні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заняття</w:t>
            </w:r>
          </w:p>
        </w:tc>
        <w:tc>
          <w:tcPr>
            <w:tcW w:w="3510" w:type="dxa"/>
            <w:tcBorders>
              <w:left w:val="single" w:sz="4" w:space="0" w:color="000000"/>
            </w:tcBorders>
          </w:tcPr>
          <w:p w:rsidR="00F534C1" w:rsidRDefault="00A364B4">
            <w:pPr>
              <w:pStyle w:val="TableParagraph"/>
              <w:spacing w:before="98"/>
              <w:ind w:left="577" w:right="5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самостійна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</w:p>
        </w:tc>
      </w:tr>
      <w:tr w:rsidR="00F534C1">
        <w:trPr>
          <w:trHeight w:val="522"/>
        </w:trPr>
        <w:tc>
          <w:tcPr>
            <w:tcW w:w="3512" w:type="dxa"/>
          </w:tcPr>
          <w:p w:rsidR="00F534C1" w:rsidRDefault="00A364B4">
            <w:pPr>
              <w:pStyle w:val="TableParagraph"/>
              <w:spacing w:before="98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  <w:tc>
          <w:tcPr>
            <w:tcW w:w="3510" w:type="dxa"/>
            <w:tcBorders>
              <w:right w:val="single" w:sz="4" w:space="0" w:color="000000"/>
            </w:tcBorders>
          </w:tcPr>
          <w:p w:rsidR="00F534C1" w:rsidRDefault="00A364B4">
            <w:pPr>
              <w:pStyle w:val="TableParagraph"/>
              <w:spacing w:before="93"/>
              <w:ind w:left="572" w:right="55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512" w:type="dxa"/>
            <w:tcBorders>
              <w:left w:val="single" w:sz="4" w:space="0" w:color="000000"/>
              <w:right w:val="single" w:sz="4" w:space="0" w:color="000000"/>
            </w:tcBorders>
          </w:tcPr>
          <w:p w:rsidR="00F534C1" w:rsidRDefault="007E6A07">
            <w:pPr>
              <w:pStyle w:val="TableParagraph"/>
              <w:spacing w:before="93"/>
              <w:ind w:left="551" w:right="53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10" w:type="dxa"/>
            <w:tcBorders>
              <w:left w:val="single" w:sz="4" w:space="0" w:color="000000"/>
            </w:tcBorders>
          </w:tcPr>
          <w:p w:rsidR="00F534C1" w:rsidRDefault="007E6A07">
            <w:pPr>
              <w:pStyle w:val="TableParagraph"/>
              <w:spacing w:before="93"/>
              <w:ind w:left="577" w:right="558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</w:tbl>
    <w:p w:rsidR="00F534C1" w:rsidRDefault="00F534C1">
      <w:pPr>
        <w:pStyle w:val="a3"/>
        <w:ind w:left="0"/>
        <w:rPr>
          <w:b/>
          <w:sz w:val="20"/>
        </w:rPr>
      </w:pPr>
    </w:p>
    <w:p w:rsidR="00F534C1" w:rsidRDefault="00F534C1">
      <w:pPr>
        <w:pStyle w:val="a3"/>
        <w:ind w:left="0"/>
        <w:rPr>
          <w:b/>
        </w:rPr>
      </w:pPr>
    </w:p>
    <w:p w:rsidR="00F534C1" w:rsidRDefault="00A364B4">
      <w:pPr>
        <w:pStyle w:val="a4"/>
        <w:numPr>
          <w:ilvl w:val="0"/>
          <w:numId w:val="31"/>
        </w:numPr>
        <w:tabs>
          <w:tab w:val="left" w:pos="6582"/>
        </w:tabs>
        <w:spacing w:before="89" w:line="319" w:lineRule="exact"/>
        <w:ind w:left="6581" w:hanging="6046"/>
        <w:jc w:val="left"/>
        <w:rPr>
          <w:b/>
          <w:sz w:val="28"/>
        </w:rPr>
      </w:pPr>
      <w:r>
        <w:rPr>
          <w:b/>
          <w:sz w:val="28"/>
        </w:rPr>
        <w:t>ПОЛІТИКИ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КУРСУ</w:t>
      </w:r>
    </w:p>
    <w:p w:rsidR="00F534C1" w:rsidRDefault="00A364B4">
      <w:pPr>
        <w:pStyle w:val="a3"/>
        <w:spacing w:line="319" w:lineRule="exact"/>
        <w:ind w:left="1001"/>
      </w:pPr>
      <w:r>
        <w:t>Політика</w:t>
      </w:r>
      <w:r>
        <w:rPr>
          <w:spacing w:val="-3"/>
        </w:rPr>
        <w:t xml:space="preserve"> </w:t>
      </w:r>
      <w:r>
        <w:t>академічної</w:t>
      </w:r>
      <w:r>
        <w:rPr>
          <w:spacing w:val="-4"/>
        </w:rPr>
        <w:t xml:space="preserve"> </w:t>
      </w:r>
      <w:r>
        <w:t>поведінки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етики:</w:t>
      </w:r>
    </w:p>
    <w:p w:rsidR="00F534C1" w:rsidRDefault="00A364B4">
      <w:pPr>
        <w:pStyle w:val="a4"/>
        <w:numPr>
          <w:ilvl w:val="0"/>
          <w:numId w:val="30"/>
        </w:numPr>
        <w:tabs>
          <w:tab w:val="left" w:pos="1287"/>
        </w:tabs>
        <w:spacing w:line="322" w:lineRule="exac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пропускати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запізнюватися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розкладом;</w:t>
      </w:r>
    </w:p>
    <w:p w:rsidR="00F534C1" w:rsidRDefault="00A364B4">
      <w:pPr>
        <w:pStyle w:val="a4"/>
        <w:numPr>
          <w:ilvl w:val="0"/>
          <w:numId w:val="30"/>
        </w:numPr>
        <w:tabs>
          <w:tab w:val="left" w:pos="1287"/>
        </w:tabs>
        <w:spacing w:before="2" w:line="322" w:lineRule="exact"/>
        <w:rPr>
          <w:sz w:val="28"/>
        </w:rPr>
      </w:pPr>
      <w:r>
        <w:rPr>
          <w:sz w:val="28"/>
        </w:rPr>
        <w:t>Вчасно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семінарів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роботи;</w:t>
      </w:r>
    </w:p>
    <w:p w:rsidR="00F534C1" w:rsidRDefault="00A364B4">
      <w:pPr>
        <w:pStyle w:val="a4"/>
        <w:numPr>
          <w:ilvl w:val="0"/>
          <w:numId w:val="30"/>
        </w:numPr>
        <w:tabs>
          <w:tab w:val="left" w:pos="1287"/>
        </w:tabs>
        <w:rPr>
          <w:sz w:val="28"/>
        </w:rPr>
      </w:pPr>
      <w:r>
        <w:rPr>
          <w:sz w:val="28"/>
        </w:rPr>
        <w:t>Вчасно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контрольно-модульні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завдання</w:t>
      </w:r>
    </w:p>
    <w:p w:rsidR="00F534C1" w:rsidRDefault="00F534C1">
      <w:pPr>
        <w:rPr>
          <w:sz w:val="28"/>
        </w:rPr>
        <w:sectPr w:rsidR="00F534C1">
          <w:pgSz w:w="16850" w:h="11910" w:orient="landscape"/>
          <w:pgMar w:top="820" w:right="1020" w:bottom="280" w:left="840" w:header="720" w:footer="720" w:gutter="0"/>
          <w:cols w:space="720"/>
        </w:sectPr>
      </w:pPr>
    </w:p>
    <w:p w:rsidR="00F534C1" w:rsidRDefault="00A364B4">
      <w:pPr>
        <w:pStyle w:val="a4"/>
        <w:numPr>
          <w:ilvl w:val="0"/>
          <w:numId w:val="31"/>
        </w:numPr>
        <w:tabs>
          <w:tab w:val="left" w:pos="6594"/>
        </w:tabs>
        <w:spacing w:before="72"/>
        <w:ind w:left="6593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КУРСУ</w:t>
      </w:r>
    </w:p>
    <w:p w:rsidR="00F534C1" w:rsidRDefault="00A364B4">
      <w:pPr>
        <w:spacing w:before="1"/>
        <w:ind w:left="5552"/>
        <w:rPr>
          <w:b/>
          <w:sz w:val="24"/>
        </w:rPr>
      </w:pPr>
      <w:r>
        <w:rPr>
          <w:b/>
          <w:sz w:val="24"/>
        </w:rPr>
        <w:t>7.1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(ЗАГАЛЬНА)</w:t>
      </w:r>
    </w:p>
    <w:p w:rsidR="00F534C1" w:rsidRDefault="00F534C1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3240"/>
        <w:gridCol w:w="1440"/>
        <w:gridCol w:w="1904"/>
        <w:gridCol w:w="2837"/>
      </w:tblGrid>
      <w:tr w:rsidR="00F534C1">
        <w:trPr>
          <w:trHeight w:val="760"/>
        </w:trPr>
        <w:tc>
          <w:tcPr>
            <w:tcW w:w="1260" w:type="dxa"/>
            <w:shd w:val="clear" w:color="auto" w:fill="C5D9F0"/>
          </w:tcPr>
          <w:p w:rsidR="00F534C1" w:rsidRDefault="00A364B4">
            <w:pPr>
              <w:pStyle w:val="TableParagraph"/>
              <w:spacing w:before="97"/>
              <w:ind w:left="316" w:right="71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3960" w:type="dxa"/>
            <w:shd w:val="clear" w:color="auto" w:fill="C5D9F0"/>
          </w:tcPr>
          <w:p w:rsidR="00F534C1" w:rsidRDefault="00A364B4">
            <w:pPr>
              <w:pStyle w:val="TableParagraph"/>
              <w:spacing w:before="97"/>
              <w:ind w:left="1685" w:right="1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240" w:type="dxa"/>
            <w:shd w:val="clear" w:color="auto" w:fill="C5D9F0"/>
          </w:tcPr>
          <w:p w:rsidR="00F534C1" w:rsidRDefault="00A364B4">
            <w:pPr>
              <w:pStyle w:val="TableParagraph"/>
              <w:spacing w:before="97"/>
              <w:ind w:left="725" w:right="98" w:hanging="596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діяльності (заняття,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годин)</w:t>
            </w:r>
          </w:p>
        </w:tc>
        <w:tc>
          <w:tcPr>
            <w:tcW w:w="1440" w:type="dxa"/>
            <w:shd w:val="clear" w:color="auto" w:fill="C5D9F0"/>
          </w:tcPr>
          <w:p w:rsidR="00F534C1" w:rsidRDefault="00A364B4">
            <w:pPr>
              <w:pStyle w:val="TableParagraph"/>
              <w:spacing w:before="97"/>
              <w:ind w:left="9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</w:t>
            </w:r>
          </w:p>
        </w:tc>
        <w:tc>
          <w:tcPr>
            <w:tcW w:w="1904" w:type="dxa"/>
            <w:shd w:val="clear" w:color="auto" w:fill="C5D9F0"/>
          </w:tcPr>
          <w:p w:rsidR="00F534C1" w:rsidRDefault="00A364B4">
            <w:pPr>
              <w:pStyle w:val="TableParagraph"/>
              <w:spacing w:before="97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</w:t>
            </w:r>
          </w:p>
        </w:tc>
        <w:tc>
          <w:tcPr>
            <w:tcW w:w="2837" w:type="dxa"/>
            <w:shd w:val="clear" w:color="auto" w:fill="C5D9F0"/>
          </w:tcPr>
          <w:p w:rsidR="00F534C1" w:rsidRDefault="00A364B4">
            <w:pPr>
              <w:pStyle w:val="TableParagraph"/>
              <w:spacing w:before="97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</w:tr>
      <w:tr w:rsidR="00F534C1">
        <w:trPr>
          <w:trHeight w:val="1165"/>
        </w:trPr>
        <w:tc>
          <w:tcPr>
            <w:tcW w:w="1260" w:type="dxa"/>
          </w:tcPr>
          <w:p w:rsidR="00F534C1" w:rsidRDefault="00F534C1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F534C1" w:rsidRDefault="005B534A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0" w:type="dxa"/>
          </w:tcPr>
          <w:p w:rsidR="00F534C1" w:rsidRDefault="00A364B4">
            <w:pPr>
              <w:pStyle w:val="TableParagraph"/>
              <w:spacing w:before="91"/>
              <w:ind w:left="100"/>
              <w:rPr>
                <w:sz w:val="28"/>
              </w:rPr>
            </w:pPr>
            <w:r>
              <w:rPr>
                <w:color w:val="333333"/>
                <w:sz w:val="28"/>
              </w:rPr>
              <w:t>Тема 1.</w:t>
            </w:r>
          </w:p>
          <w:p w:rsidR="00F534C1" w:rsidRDefault="00A364B4">
            <w:pPr>
              <w:pStyle w:val="TableParagraph"/>
              <w:tabs>
                <w:tab w:val="left" w:pos="2086"/>
              </w:tabs>
              <w:spacing w:before="2"/>
              <w:ind w:left="100" w:right="87"/>
              <w:rPr>
                <w:sz w:val="28"/>
              </w:rPr>
            </w:pPr>
            <w:r>
              <w:rPr>
                <w:sz w:val="28"/>
              </w:rPr>
              <w:t>Академічна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доброчесність: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засади.</w:t>
            </w:r>
          </w:p>
        </w:tc>
        <w:tc>
          <w:tcPr>
            <w:tcW w:w="3240" w:type="dxa"/>
          </w:tcPr>
          <w:p w:rsidR="00F534C1" w:rsidRDefault="00A364B4">
            <w:pPr>
              <w:pStyle w:val="TableParagraph"/>
              <w:spacing w:before="159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F534C1" w:rsidRDefault="00A364B4">
            <w:pPr>
              <w:pStyle w:val="TableParagraph"/>
              <w:ind w:left="101" w:right="382"/>
              <w:rPr>
                <w:sz w:val="24"/>
              </w:rPr>
            </w:pPr>
            <w:r>
              <w:rPr>
                <w:sz w:val="24"/>
              </w:rPr>
              <w:t>Практичне заняття (2 год.)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B534A"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F534C1" w:rsidRDefault="00F534C1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F534C1" w:rsidRDefault="00A364B4">
            <w:pPr>
              <w:pStyle w:val="TableParagraph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1, 2, 5</w:t>
            </w:r>
          </w:p>
        </w:tc>
        <w:tc>
          <w:tcPr>
            <w:tcW w:w="1904" w:type="dxa"/>
          </w:tcPr>
          <w:p w:rsidR="00F534C1" w:rsidRDefault="00F534C1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F534C1" w:rsidRDefault="00A364B4">
            <w:pPr>
              <w:pStyle w:val="TableParagraph"/>
              <w:tabs>
                <w:tab w:val="left" w:pos="1857"/>
              </w:tabs>
              <w:spacing w:before="159"/>
              <w:ind w:left="101" w:right="88"/>
              <w:jc w:val="both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F534C1">
        <w:trPr>
          <w:trHeight w:val="1488"/>
        </w:trPr>
        <w:tc>
          <w:tcPr>
            <w:tcW w:w="1260" w:type="dxa"/>
          </w:tcPr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F534C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534C1" w:rsidRDefault="005B534A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0" w:type="dxa"/>
          </w:tcPr>
          <w:p w:rsidR="00F534C1" w:rsidRDefault="00A364B4">
            <w:pPr>
              <w:pStyle w:val="TableParagraph"/>
              <w:spacing w:before="91"/>
              <w:ind w:left="100"/>
              <w:jc w:val="both"/>
              <w:rPr>
                <w:sz w:val="28"/>
              </w:rPr>
            </w:pPr>
            <w:r>
              <w:rPr>
                <w:color w:val="333333"/>
                <w:sz w:val="28"/>
              </w:rPr>
              <w:t>Тема 2.</w:t>
            </w:r>
          </w:p>
          <w:p w:rsidR="00F534C1" w:rsidRDefault="00A364B4">
            <w:pPr>
              <w:pStyle w:val="TableParagraph"/>
              <w:spacing w:before="3"/>
              <w:ind w:left="100" w:right="84"/>
              <w:jc w:val="both"/>
              <w:rPr>
                <w:sz w:val="28"/>
              </w:rPr>
            </w:pPr>
            <w:r>
              <w:rPr>
                <w:sz w:val="28"/>
              </w:rPr>
              <w:t>Організаційно-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технічні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академічної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доброчесності.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3240" w:type="dxa"/>
          </w:tcPr>
          <w:p w:rsidR="00F534C1" w:rsidRDefault="00F534C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534C1" w:rsidRDefault="00A364B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F534C1" w:rsidRDefault="00A364B4">
            <w:pPr>
              <w:pStyle w:val="TableParagraph"/>
              <w:ind w:left="255" w:right="230" w:hanging="154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B534A"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F534C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534C1" w:rsidRDefault="00A364B4">
            <w:pPr>
              <w:pStyle w:val="TableParagraph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1,5,8</w:t>
            </w:r>
          </w:p>
        </w:tc>
        <w:tc>
          <w:tcPr>
            <w:tcW w:w="1904" w:type="dxa"/>
          </w:tcPr>
          <w:p w:rsidR="00F534C1" w:rsidRDefault="00F534C1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F534C1" w:rsidRDefault="00F534C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534C1" w:rsidRDefault="00A364B4">
            <w:pPr>
              <w:pStyle w:val="TableParagraph"/>
              <w:tabs>
                <w:tab w:val="left" w:pos="1857"/>
              </w:tabs>
              <w:ind w:left="101" w:right="87"/>
              <w:jc w:val="both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F534C1">
        <w:trPr>
          <w:trHeight w:val="1487"/>
        </w:trPr>
        <w:tc>
          <w:tcPr>
            <w:tcW w:w="1260" w:type="dxa"/>
          </w:tcPr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F534C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534C1" w:rsidRDefault="005B534A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0" w:type="dxa"/>
          </w:tcPr>
          <w:p w:rsidR="00F534C1" w:rsidRDefault="00A364B4">
            <w:pPr>
              <w:pStyle w:val="TableParagraph"/>
              <w:spacing w:before="93" w:line="322" w:lineRule="exact"/>
              <w:ind w:left="100"/>
              <w:jc w:val="both"/>
              <w:rPr>
                <w:sz w:val="28"/>
              </w:rPr>
            </w:pPr>
            <w:r>
              <w:rPr>
                <w:color w:val="333333"/>
                <w:sz w:val="28"/>
              </w:rPr>
              <w:t>Тема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3.</w:t>
            </w:r>
          </w:p>
          <w:p w:rsidR="00F534C1" w:rsidRDefault="00A364B4">
            <w:pPr>
              <w:pStyle w:val="TableParagraph"/>
              <w:ind w:left="100" w:right="86"/>
              <w:jc w:val="both"/>
              <w:rPr>
                <w:sz w:val="28"/>
              </w:rPr>
            </w:pPr>
            <w:r>
              <w:rPr>
                <w:sz w:val="28"/>
              </w:rPr>
              <w:t>Академічна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доброчесність,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соціальний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капітал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сучасного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університету.</w:t>
            </w:r>
          </w:p>
        </w:tc>
        <w:tc>
          <w:tcPr>
            <w:tcW w:w="3240" w:type="dxa"/>
          </w:tcPr>
          <w:p w:rsidR="00F534C1" w:rsidRDefault="00F534C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534C1" w:rsidRDefault="00A364B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F534C1" w:rsidRDefault="00A364B4">
            <w:pPr>
              <w:pStyle w:val="TableParagraph"/>
              <w:ind w:left="101" w:right="382"/>
              <w:rPr>
                <w:sz w:val="24"/>
              </w:rPr>
            </w:pPr>
            <w:r>
              <w:rPr>
                <w:sz w:val="24"/>
              </w:rPr>
              <w:t>Практичне заняття (2 год.)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B534A"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F534C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534C1" w:rsidRDefault="00A364B4">
            <w:pPr>
              <w:pStyle w:val="TableParagraph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1,4,6</w:t>
            </w:r>
          </w:p>
        </w:tc>
        <w:tc>
          <w:tcPr>
            <w:tcW w:w="1904" w:type="dxa"/>
          </w:tcPr>
          <w:p w:rsidR="00F534C1" w:rsidRDefault="00F534C1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F534C1" w:rsidRDefault="00F534C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534C1" w:rsidRDefault="00A364B4">
            <w:pPr>
              <w:pStyle w:val="TableParagraph"/>
              <w:tabs>
                <w:tab w:val="left" w:pos="1857"/>
              </w:tabs>
              <w:ind w:left="101" w:right="88"/>
              <w:jc w:val="both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F534C1">
        <w:trPr>
          <w:trHeight w:val="1487"/>
        </w:trPr>
        <w:tc>
          <w:tcPr>
            <w:tcW w:w="1260" w:type="dxa"/>
          </w:tcPr>
          <w:p w:rsidR="00F534C1" w:rsidRDefault="005B534A">
            <w:pPr>
              <w:pStyle w:val="TableParagraph"/>
              <w:spacing w:before="92"/>
              <w:ind w:left="5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0" w:type="dxa"/>
          </w:tcPr>
          <w:p w:rsidR="00F534C1" w:rsidRDefault="00A364B4">
            <w:pPr>
              <w:pStyle w:val="TableParagraph"/>
              <w:spacing w:before="93" w:line="322" w:lineRule="exact"/>
              <w:ind w:left="100"/>
              <w:rPr>
                <w:sz w:val="28"/>
              </w:rPr>
            </w:pPr>
            <w:r>
              <w:rPr>
                <w:color w:val="333333"/>
                <w:sz w:val="28"/>
              </w:rPr>
              <w:t>Тема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4.</w:t>
            </w:r>
          </w:p>
          <w:p w:rsidR="00F534C1" w:rsidRDefault="00A364B4">
            <w:pPr>
              <w:pStyle w:val="TableParagraph"/>
              <w:ind w:left="100" w:right="955"/>
              <w:rPr>
                <w:i/>
                <w:sz w:val="28"/>
              </w:rPr>
            </w:pPr>
            <w:r>
              <w:rPr>
                <w:sz w:val="28"/>
              </w:rPr>
              <w:t>Академічна культура як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складова академічної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доброчесності</w:t>
            </w:r>
            <w:r>
              <w:rPr>
                <w:i/>
                <w:sz w:val="28"/>
              </w:rPr>
              <w:t>.</w:t>
            </w:r>
          </w:p>
        </w:tc>
        <w:tc>
          <w:tcPr>
            <w:tcW w:w="3240" w:type="dxa"/>
          </w:tcPr>
          <w:p w:rsidR="00F534C1" w:rsidRDefault="00F534C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534C1" w:rsidRDefault="00A364B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F534C1" w:rsidRDefault="00A364B4">
            <w:pPr>
              <w:pStyle w:val="TableParagraph"/>
              <w:ind w:left="204" w:right="281" w:hanging="104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B534A"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F534C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534C1" w:rsidRDefault="00A364B4">
            <w:pPr>
              <w:pStyle w:val="TableParagraph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1, 2 ,5</w:t>
            </w:r>
          </w:p>
        </w:tc>
        <w:tc>
          <w:tcPr>
            <w:tcW w:w="1904" w:type="dxa"/>
          </w:tcPr>
          <w:p w:rsidR="00F534C1" w:rsidRDefault="00F534C1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F534C1" w:rsidRDefault="00F534C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534C1" w:rsidRDefault="00A364B4">
            <w:pPr>
              <w:pStyle w:val="TableParagraph"/>
              <w:tabs>
                <w:tab w:val="left" w:pos="1857"/>
              </w:tabs>
              <w:ind w:left="101" w:right="88"/>
              <w:jc w:val="both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F534C1">
        <w:trPr>
          <w:trHeight w:val="1809"/>
        </w:trPr>
        <w:tc>
          <w:tcPr>
            <w:tcW w:w="1260" w:type="dxa"/>
          </w:tcPr>
          <w:p w:rsidR="00F534C1" w:rsidRDefault="005B534A">
            <w:pPr>
              <w:pStyle w:val="TableParagraph"/>
              <w:spacing w:before="92"/>
              <w:ind w:left="5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0" w:type="dxa"/>
          </w:tcPr>
          <w:p w:rsidR="00F534C1" w:rsidRDefault="00A364B4">
            <w:pPr>
              <w:pStyle w:val="TableParagraph"/>
              <w:spacing w:before="93" w:line="322" w:lineRule="exact"/>
              <w:ind w:left="100"/>
              <w:rPr>
                <w:sz w:val="28"/>
              </w:rPr>
            </w:pPr>
            <w:r>
              <w:rPr>
                <w:color w:val="333333"/>
                <w:sz w:val="28"/>
              </w:rPr>
              <w:t>Тема 5.</w:t>
            </w:r>
          </w:p>
          <w:p w:rsidR="00F534C1" w:rsidRDefault="00A364B4">
            <w:pPr>
              <w:pStyle w:val="TableParagraph"/>
              <w:ind w:left="100" w:right="583"/>
              <w:rPr>
                <w:sz w:val="28"/>
              </w:rPr>
            </w:pPr>
            <w:r>
              <w:rPr>
                <w:sz w:val="28"/>
              </w:rPr>
              <w:t>Кодекс честі як інструмент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дотримання академічної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чесності науковця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освітянина.</w:t>
            </w:r>
          </w:p>
        </w:tc>
        <w:tc>
          <w:tcPr>
            <w:tcW w:w="3240" w:type="dxa"/>
          </w:tcPr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A364B4">
            <w:pPr>
              <w:pStyle w:val="TableParagraph"/>
              <w:spacing w:before="184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F534C1" w:rsidRDefault="00A364B4">
            <w:pPr>
              <w:pStyle w:val="TableParagraph"/>
              <w:spacing w:before="1"/>
              <w:ind w:left="101" w:right="382"/>
              <w:rPr>
                <w:sz w:val="24"/>
              </w:rPr>
            </w:pPr>
            <w:r>
              <w:rPr>
                <w:sz w:val="24"/>
              </w:rPr>
              <w:t>Практичне заняття (2 год.)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B534A"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A364B4">
            <w:pPr>
              <w:pStyle w:val="TableParagraph"/>
              <w:spacing w:before="162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1, 4, 6</w:t>
            </w:r>
          </w:p>
        </w:tc>
        <w:tc>
          <w:tcPr>
            <w:tcW w:w="1904" w:type="dxa"/>
          </w:tcPr>
          <w:p w:rsidR="00F534C1" w:rsidRDefault="00F534C1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A364B4">
            <w:pPr>
              <w:pStyle w:val="TableParagraph"/>
              <w:tabs>
                <w:tab w:val="left" w:pos="1857"/>
              </w:tabs>
              <w:spacing w:before="184"/>
              <w:ind w:left="101" w:right="88"/>
              <w:jc w:val="both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</w:tbl>
    <w:p w:rsidR="00F534C1" w:rsidRDefault="00F534C1">
      <w:pPr>
        <w:jc w:val="both"/>
        <w:rPr>
          <w:sz w:val="24"/>
        </w:rPr>
        <w:sectPr w:rsidR="00F534C1">
          <w:pgSz w:w="16850" w:h="11910" w:orient="landscape"/>
          <w:pgMar w:top="760" w:right="10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3240"/>
        <w:gridCol w:w="1440"/>
        <w:gridCol w:w="1904"/>
        <w:gridCol w:w="2837"/>
      </w:tblGrid>
      <w:tr w:rsidR="00F534C1">
        <w:trPr>
          <w:trHeight w:val="1811"/>
        </w:trPr>
        <w:tc>
          <w:tcPr>
            <w:tcW w:w="1260" w:type="dxa"/>
          </w:tcPr>
          <w:p w:rsidR="00F534C1" w:rsidRPr="003B6D46" w:rsidRDefault="005B534A">
            <w:pPr>
              <w:pStyle w:val="TableParagraph"/>
              <w:spacing w:before="92"/>
              <w:ind w:left="510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960" w:type="dxa"/>
          </w:tcPr>
          <w:p w:rsidR="00F534C1" w:rsidRDefault="00A364B4">
            <w:pPr>
              <w:pStyle w:val="TableParagraph"/>
              <w:spacing w:before="93"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Тема 6.</w:t>
            </w:r>
          </w:p>
          <w:p w:rsidR="00F534C1" w:rsidRDefault="00A364B4">
            <w:pPr>
              <w:pStyle w:val="TableParagraph"/>
              <w:ind w:left="100" w:right="415"/>
              <w:rPr>
                <w:sz w:val="28"/>
              </w:rPr>
            </w:pPr>
            <w:r>
              <w:rPr>
                <w:sz w:val="28"/>
              </w:rPr>
              <w:t>Дотримання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інтелектуальної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 академічної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доброчесності.</w:t>
            </w:r>
          </w:p>
        </w:tc>
        <w:tc>
          <w:tcPr>
            <w:tcW w:w="3240" w:type="dxa"/>
          </w:tcPr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A364B4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F534C1" w:rsidRDefault="00A364B4">
            <w:pPr>
              <w:pStyle w:val="TableParagraph"/>
              <w:ind w:left="101" w:right="382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B534A"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A364B4">
            <w:pPr>
              <w:pStyle w:val="TableParagraph"/>
              <w:spacing w:before="162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1, 4, 6</w:t>
            </w:r>
          </w:p>
        </w:tc>
        <w:tc>
          <w:tcPr>
            <w:tcW w:w="1904" w:type="dxa"/>
          </w:tcPr>
          <w:p w:rsidR="00F534C1" w:rsidRDefault="00F534C1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A364B4">
            <w:pPr>
              <w:pStyle w:val="TableParagraph"/>
              <w:tabs>
                <w:tab w:val="left" w:pos="1857"/>
              </w:tabs>
              <w:spacing w:before="185"/>
              <w:ind w:left="101" w:right="88"/>
              <w:jc w:val="both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F534C1">
        <w:trPr>
          <w:trHeight w:val="1488"/>
        </w:trPr>
        <w:tc>
          <w:tcPr>
            <w:tcW w:w="1260" w:type="dxa"/>
          </w:tcPr>
          <w:p w:rsidR="00F534C1" w:rsidRDefault="005B534A">
            <w:pPr>
              <w:pStyle w:val="TableParagraph"/>
              <w:spacing w:before="90"/>
              <w:ind w:left="5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0" w:type="dxa"/>
          </w:tcPr>
          <w:p w:rsidR="00F534C1" w:rsidRDefault="00A364B4">
            <w:pPr>
              <w:pStyle w:val="TableParagraph"/>
              <w:spacing w:before="91"/>
              <w:ind w:left="100"/>
              <w:rPr>
                <w:sz w:val="28"/>
              </w:rPr>
            </w:pPr>
            <w:r>
              <w:rPr>
                <w:sz w:val="28"/>
              </w:rPr>
              <w:t>Тема 7.</w:t>
            </w:r>
          </w:p>
          <w:p w:rsidR="00F534C1" w:rsidRDefault="00A364B4">
            <w:pPr>
              <w:pStyle w:val="TableParagraph"/>
              <w:spacing w:before="2"/>
              <w:ind w:left="100" w:right="161"/>
              <w:rPr>
                <w:sz w:val="28"/>
              </w:rPr>
            </w:pPr>
            <w:r>
              <w:rPr>
                <w:sz w:val="28"/>
              </w:rPr>
              <w:t>Плагіат, як спосіб порушення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авторського права та крадіжки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інтелектуальної власності.</w:t>
            </w:r>
          </w:p>
        </w:tc>
        <w:tc>
          <w:tcPr>
            <w:tcW w:w="3240" w:type="dxa"/>
          </w:tcPr>
          <w:p w:rsidR="00F534C1" w:rsidRDefault="00F534C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534C1" w:rsidRDefault="00A364B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F534C1" w:rsidRDefault="00A364B4">
            <w:pPr>
              <w:pStyle w:val="TableParagraph"/>
              <w:ind w:left="101" w:right="382"/>
              <w:rPr>
                <w:sz w:val="24"/>
              </w:rPr>
            </w:pPr>
            <w:r>
              <w:rPr>
                <w:sz w:val="24"/>
              </w:rPr>
              <w:t>Практичне заняття (2 год.)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B534A"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F534C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534C1" w:rsidRDefault="00A364B4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3, 5, 8</w:t>
            </w:r>
          </w:p>
        </w:tc>
        <w:tc>
          <w:tcPr>
            <w:tcW w:w="1904" w:type="dxa"/>
          </w:tcPr>
          <w:p w:rsidR="00F534C1" w:rsidRDefault="00F534C1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F534C1" w:rsidRDefault="00F534C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534C1" w:rsidRDefault="00A364B4">
            <w:pPr>
              <w:pStyle w:val="TableParagraph"/>
              <w:tabs>
                <w:tab w:val="left" w:pos="1857"/>
              </w:tabs>
              <w:ind w:left="101" w:right="88"/>
              <w:jc w:val="both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F534C1">
        <w:trPr>
          <w:trHeight w:val="1487"/>
        </w:trPr>
        <w:tc>
          <w:tcPr>
            <w:tcW w:w="1260" w:type="dxa"/>
          </w:tcPr>
          <w:p w:rsidR="00F534C1" w:rsidRDefault="005B534A">
            <w:pPr>
              <w:pStyle w:val="TableParagraph"/>
              <w:spacing w:before="90"/>
              <w:ind w:left="5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0" w:type="dxa"/>
          </w:tcPr>
          <w:p w:rsidR="00F534C1" w:rsidRDefault="00A364B4">
            <w:pPr>
              <w:pStyle w:val="TableParagraph"/>
              <w:spacing w:before="91"/>
              <w:ind w:left="100"/>
              <w:jc w:val="both"/>
              <w:rPr>
                <w:sz w:val="28"/>
              </w:rPr>
            </w:pPr>
            <w:r>
              <w:rPr>
                <w:sz w:val="28"/>
              </w:rPr>
              <w:t>Тема 8.</w:t>
            </w:r>
          </w:p>
          <w:p w:rsidR="00F534C1" w:rsidRDefault="00A364B4">
            <w:pPr>
              <w:pStyle w:val="TableParagraph"/>
              <w:spacing w:before="2"/>
              <w:ind w:left="100" w:right="86"/>
              <w:jc w:val="both"/>
              <w:rPr>
                <w:sz w:val="28"/>
              </w:rPr>
            </w:pPr>
            <w:r>
              <w:rPr>
                <w:sz w:val="28"/>
              </w:rPr>
              <w:t>Організація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джерелами.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бібліографії.</w:t>
            </w:r>
          </w:p>
        </w:tc>
        <w:tc>
          <w:tcPr>
            <w:tcW w:w="3240" w:type="dxa"/>
          </w:tcPr>
          <w:p w:rsidR="00F534C1" w:rsidRDefault="00F534C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534C1" w:rsidRDefault="00A364B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F534C1" w:rsidRDefault="00A364B4">
            <w:pPr>
              <w:pStyle w:val="TableParagraph"/>
              <w:ind w:left="101" w:right="264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B534A">
              <w:rPr>
                <w:sz w:val="24"/>
              </w:rPr>
              <w:t>4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F534C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534C1" w:rsidRDefault="00A364B4">
            <w:pPr>
              <w:pStyle w:val="TableParagraph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1,6,9</w:t>
            </w:r>
          </w:p>
        </w:tc>
        <w:tc>
          <w:tcPr>
            <w:tcW w:w="1904" w:type="dxa"/>
          </w:tcPr>
          <w:p w:rsidR="00F534C1" w:rsidRDefault="00F534C1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F534C1" w:rsidRDefault="00F534C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534C1" w:rsidRDefault="00A364B4">
            <w:pPr>
              <w:pStyle w:val="TableParagraph"/>
              <w:tabs>
                <w:tab w:val="left" w:pos="1857"/>
              </w:tabs>
              <w:ind w:left="101" w:right="88"/>
              <w:jc w:val="both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F534C1">
        <w:trPr>
          <w:trHeight w:val="1809"/>
        </w:trPr>
        <w:tc>
          <w:tcPr>
            <w:tcW w:w="1260" w:type="dxa"/>
          </w:tcPr>
          <w:p w:rsidR="00F534C1" w:rsidRDefault="005B534A">
            <w:pPr>
              <w:pStyle w:val="TableParagraph"/>
              <w:spacing w:before="92"/>
              <w:ind w:left="5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0" w:type="dxa"/>
          </w:tcPr>
          <w:p w:rsidR="00F534C1" w:rsidRDefault="00A364B4">
            <w:pPr>
              <w:pStyle w:val="TableParagraph"/>
              <w:spacing w:before="93" w:line="322" w:lineRule="exact"/>
              <w:ind w:left="100"/>
              <w:jc w:val="both"/>
              <w:rPr>
                <w:sz w:val="28"/>
              </w:rPr>
            </w:pPr>
            <w:r>
              <w:rPr>
                <w:sz w:val="28"/>
              </w:rPr>
              <w:t>Тема 9.</w:t>
            </w:r>
          </w:p>
          <w:p w:rsidR="00F534C1" w:rsidRDefault="00A364B4">
            <w:pPr>
              <w:pStyle w:val="TableParagraph"/>
              <w:tabs>
                <w:tab w:val="left" w:pos="2436"/>
                <w:tab w:val="left" w:pos="2569"/>
              </w:tabs>
              <w:ind w:left="100" w:right="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Методика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  <w:t>організації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навчального процесу у ЗВО за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принципами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академічної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доброчесності.</w:t>
            </w:r>
          </w:p>
        </w:tc>
        <w:tc>
          <w:tcPr>
            <w:tcW w:w="3240" w:type="dxa"/>
          </w:tcPr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A364B4">
            <w:pPr>
              <w:pStyle w:val="TableParagraph"/>
              <w:spacing w:before="184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F534C1" w:rsidRDefault="00A364B4">
            <w:pPr>
              <w:pStyle w:val="TableParagraph"/>
              <w:ind w:left="101" w:right="382"/>
              <w:rPr>
                <w:sz w:val="24"/>
              </w:rPr>
            </w:pPr>
            <w:r>
              <w:rPr>
                <w:sz w:val="24"/>
              </w:rPr>
              <w:t>Практичне заняття (2 год.)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B534A"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A364B4">
            <w:pPr>
              <w:pStyle w:val="TableParagraph"/>
              <w:spacing w:before="159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2,5,8</w:t>
            </w:r>
          </w:p>
        </w:tc>
        <w:tc>
          <w:tcPr>
            <w:tcW w:w="1904" w:type="dxa"/>
          </w:tcPr>
          <w:p w:rsidR="00F534C1" w:rsidRDefault="00F534C1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A364B4">
            <w:pPr>
              <w:pStyle w:val="TableParagraph"/>
              <w:tabs>
                <w:tab w:val="left" w:pos="1857"/>
              </w:tabs>
              <w:spacing w:before="184"/>
              <w:ind w:left="101" w:right="88"/>
              <w:jc w:val="both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F534C1">
        <w:trPr>
          <w:trHeight w:val="1165"/>
        </w:trPr>
        <w:tc>
          <w:tcPr>
            <w:tcW w:w="1260" w:type="dxa"/>
          </w:tcPr>
          <w:p w:rsidR="00F534C1" w:rsidRDefault="005B534A">
            <w:pPr>
              <w:pStyle w:val="TableParagraph"/>
              <w:spacing w:before="92"/>
              <w:ind w:left="5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0" w:type="dxa"/>
          </w:tcPr>
          <w:p w:rsidR="00F534C1" w:rsidRDefault="00A364B4">
            <w:pPr>
              <w:pStyle w:val="TableParagraph"/>
              <w:spacing w:before="93"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Тема 10.</w:t>
            </w:r>
          </w:p>
          <w:p w:rsidR="00F534C1" w:rsidRDefault="00A364B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Особливості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наукової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</w:p>
        </w:tc>
        <w:tc>
          <w:tcPr>
            <w:tcW w:w="3240" w:type="dxa"/>
          </w:tcPr>
          <w:p w:rsidR="00F534C1" w:rsidRDefault="00A364B4">
            <w:pPr>
              <w:pStyle w:val="TableParagraph"/>
              <w:spacing w:before="162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F534C1" w:rsidRDefault="00A364B4">
            <w:pPr>
              <w:pStyle w:val="TableParagraph"/>
              <w:ind w:left="101" w:right="382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B534A">
              <w:rPr>
                <w:sz w:val="24"/>
              </w:rPr>
              <w:t xml:space="preserve">7 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F534C1" w:rsidRDefault="00F534C1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534C1" w:rsidRDefault="00A364B4">
            <w:pPr>
              <w:pStyle w:val="TableParagraph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3,4,7</w:t>
            </w:r>
          </w:p>
        </w:tc>
        <w:tc>
          <w:tcPr>
            <w:tcW w:w="1904" w:type="dxa"/>
          </w:tcPr>
          <w:p w:rsidR="00F534C1" w:rsidRDefault="00F534C1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F534C1" w:rsidRDefault="00A364B4">
            <w:pPr>
              <w:pStyle w:val="TableParagraph"/>
              <w:tabs>
                <w:tab w:val="left" w:pos="1857"/>
              </w:tabs>
              <w:spacing w:before="162"/>
              <w:ind w:left="101" w:right="88"/>
              <w:jc w:val="both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F534C1">
        <w:trPr>
          <w:trHeight w:val="1166"/>
        </w:trPr>
        <w:tc>
          <w:tcPr>
            <w:tcW w:w="1260" w:type="dxa"/>
          </w:tcPr>
          <w:p w:rsidR="00F534C1" w:rsidRDefault="005B534A">
            <w:pPr>
              <w:pStyle w:val="TableParagraph"/>
              <w:spacing w:before="92"/>
              <w:ind w:left="5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0" w:type="dxa"/>
          </w:tcPr>
          <w:p w:rsidR="00F534C1" w:rsidRDefault="00A364B4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Тема 11.</w:t>
            </w:r>
          </w:p>
          <w:p w:rsidR="00F534C1" w:rsidRDefault="00A364B4">
            <w:pPr>
              <w:pStyle w:val="TableParagraph"/>
              <w:tabs>
                <w:tab w:val="left" w:pos="1705"/>
                <w:tab w:val="left" w:pos="2818"/>
              </w:tabs>
              <w:spacing w:before="1"/>
              <w:ind w:left="100" w:right="8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z w:val="28"/>
              </w:rPr>
              <w:tab/>
              <w:t>усної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наукової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комунікації</w:t>
            </w:r>
          </w:p>
        </w:tc>
        <w:tc>
          <w:tcPr>
            <w:tcW w:w="3240" w:type="dxa"/>
          </w:tcPr>
          <w:p w:rsidR="00F534C1" w:rsidRDefault="00A364B4">
            <w:pPr>
              <w:pStyle w:val="TableParagraph"/>
              <w:spacing w:before="162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F534C1" w:rsidRDefault="00A364B4">
            <w:pPr>
              <w:pStyle w:val="TableParagraph"/>
              <w:ind w:left="101" w:right="382"/>
              <w:rPr>
                <w:sz w:val="24"/>
              </w:rPr>
            </w:pPr>
            <w:r>
              <w:rPr>
                <w:sz w:val="24"/>
              </w:rPr>
              <w:t>Практичне заняття (2 год.)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B534A"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F534C1" w:rsidRDefault="00F534C1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534C1" w:rsidRDefault="00A364B4">
            <w:pPr>
              <w:pStyle w:val="TableParagraph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3,8,9</w:t>
            </w:r>
          </w:p>
        </w:tc>
        <w:tc>
          <w:tcPr>
            <w:tcW w:w="1904" w:type="dxa"/>
          </w:tcPr>
          <w:p w:rsidR="00F534C1" w:rsidRDefault="00F534C1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F534C1" w:rsidRDefault="00A364B4">
            <w:pPr>
              <w:pStyle w:val="TableParagraph"/>
              <w:tabs>
                <w:tab w:val="left" w:pos="1857"/>
              </w:tabs>
              <w:spacing w:before="162"/>
              <w:ind w:left="101" w:right="88"/>
              <w:jc w:val="both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F534C1">
        <w:trPr>
          <w:trHeight w:val="1165"/>
        </w:trPr>
        <w:tc>
          <w:tcPr>
            <w:tcW w:w="1260" w:type="dxa"/>
          </w:tcPr>
          <w:p w:rsidR="00F534C1" w:rsidRDefault="005B534A">
            <w:pPr>
              <w:pStyle w:val="TableParagraph"/>
              <w:spacing w:before="92"/>
              <w:ind w:left="5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0" w:type="dxa"/>
          </w:tcPr>
          <w:p w:rsidR="00F534C1" w:rsidRDefault="00A364B4">
            <w:pPr>
              <w:pStyle w:val="TableParagraph"/>
              <w:spacing w:before="93"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Тема 12.</w:t>
            </w:r>
          </w:p>
          <w:p w:rsidR="00F534C1" w:rsidRDefault="00A364B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Писемне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мовлення</w:t>
            </w:r>
          </w:p>
        </w:tc>
        <w:tc>
          <w:tcPr>
            <w:tcW w:w="3240" w:type="dxa"/>
          </w:tcPr>
          <w:p w:rsidR="00F534C1" w:rsidRDefault="00A364B4">
            <w:pPr>
              <w:pStyle w:val="TableParagraph"/>
              <w:spacing w:before="162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F534C1" w:rsidRDefault="00A364B4">
            <w:pPr>
              <w:pStyle w:val="TableParagraph"/>
              <w:ind w:left="101" w:right="382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B534A"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F534C1" w:rsidRDefault="00F534C1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534C1" w:rsidRDefault="00A364B4">
            <w:pPr>
              <w:pStyle w:val="TableParagraph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2,3,5,8</w:t>
            </w:r>
          </w:p>
        </w:tc>
        <w:tc>
          <w:tcPr>
            <w:tcW w:w="1904" w:type="dxa"/>
          </w:tcPr>
          <w:p w:rsidR="00F534C1" w:rsidRDefault="00F534C1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F534C1" w:rsidRDefault="00A364B4">
            <w:pPr>
              <w:pStyle w:val="TableParagraph"/>
              <w:tabs>
                <w:tab w:val="left" w:pos="1857"/>
              </w:tabs>
              <w:spacing w:before="162"/>
              <w:ind w:left="101" w:right="88"/>
              <w:jc w:val="both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</w:tbl>
    <w:p w:rsidR="00F534C1" w:rsidRDefault="00F534C1">
      <w:pPr>
        <w:jc w:val="both"/>
        <w:rPr>
          <w:sz w:val="24"/>
        </w:rPr>
        <w:sectPr w:rsidR="00F534C1">
          <w:pgSz w:w="16850" w:h="11910" w:orient="landscape"/>
          <w:pgMar w:top="560" w:right="10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3240"/>
        <w:gridCol w:w="1440"/>
        <w:gridCol w:w="1904"/>
        <w:gridCol w:w="2837"/>
      </w:tblGrid>
      <w:tr w:rsidR="00F534C1">
        <w:trPr>
          <w:trHeight w:val="1166"/>
        </w:trPr>
        <w:tc>
          <w:tcPr>
            <w:tcW w:w="1260" w:type="dxa"/>
          </w:tcPr>
          <w:p w:rsidR="00F534C1" w:rsidRDefault="005B534A">
            <w:pPr>
              <w:pStyle w:val="TableParagraph"/>
              <w:spacing w:before="92"/>
              <w:ind w:left="51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960" w:type="dxa"/>
          </w:tcPr>
          <w:p w:rsidR="00F534C1" w:rsidRDefault="00A364B4">
            <w:pPr>
              <w:pStyle w:val="TableParagraph"/>
              <w:spacing w:before="93"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Тема 13.</w:t>
            </w:r>
          </w:p>
          <w:p w:rsidR="00F534C1" w:rsidRDefault="00A364B4">
            <w:pPr>
              <w:pStyle w:val="TableParagraph"/>
              <w:tabs>
                <w:tab w:val="left" w:pos="3613"/>
              </w:tabs>
              <w:ind w:left="100"/>
              <w:rPr>
                <w:sz w:val="28"/>
              </w:rPr>
            </w:pPr>
            <w:r>
              <w:rPr>
                <w:sz w:val="28"/>
              </w:rPr>
              <w:t>Цитування</w:t>
            </w:r>
            <w:r>
              <w:rPr>
                <w:sz w:val="28"/>
              </w:rPr>
              <w:tab/>
              <w:t>та</w:t>
            </w:r>
          </w:p>
          <w:p w:rsidR="00F534C1" w:rsidRDefault="00A364B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бібліографування</w:t>
            </w:r>
          </w:p>
        </w:tc>
        <w:tc>
          <w:tcPr>
            <w:tcW w:w="3240" w:type="dxa"/>
          </w:tcPr>
          <w:p w:rsidR="00F534C1" w:rsidRDefault="00A364B4">
            <w:pPr>
              <w:pStyle w:val="TableParagraph"/>
              <w:spacing w:before="162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F534C1" w:rsidRDefault="00A364B4">
            <w:pPr>
              <w:pStyle w:val="TableParagraph"/>
              <w:ind w:left="101" w:right="382"/>
              <w:rPr>
                <w:sz w:val="24"/>
              </w:rPr>
            </w:pPr>
            <w:r>
              <w:rPr>
                <w:sz w:val="24"/>
              </w:rPr>
              <w:t>Практичне заняття (2 год.)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B534A"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F534C1" w:rsidRDefault="00F534C1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534C1" w:rsidRDefault="00A364B4">
            <w:pPr>
              <w:pStyle w:val="TableParagraph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3,4,5,7</w:t>
            </w:r>
          </w:p>
        </w:tc>
        <w:tc>
          <w:tcPr>
            <w:tcW w:w="1904" w:type="dxa"/>
          </w:tcPr>
          <w:p w:rsidR="00F534C1" w:rsidRDefault="00F534C1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F534C1" w:rsidRDefault="00A364B4">
            <w:pPr>
              <w:pStyle w:val="TableParagraph"/>
              <w:tabs>
                <w:tab w:val="left" w:pos="1858"/>
              </w:tabs>
              <w:spacing w:before="162"/>
              <w:ind w:left="101" w:right="87"/>
              <w:jc w:val="both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F534C1">
        <w:trPr>
          <w:trHeight w:val="1166"/>
        </w:trPr>
        <w:tc>
          <w:tcPr>
            <w:tcW w:w="1260" w:type="dxa"/>
          </w:tcPr>
          <w:p w:rsidR="00F534C1" w:rsidRDefault="005B534A">
            <w:pPr>
              <w:pStyle w:val="TableParagraph"/>
              <w:spacing w:before="92"/>
              <w:ind w:left="5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0" w:type="dxa"/>
          </w:tcPr>
          <w:p w:rsidR="00F534C1" w:rsidRDefault="00A364B4">
            <w:pPr>
              <w:pStyle w:val="TableParagraph"/>
              <w:spacing w:before="93"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Тема 14.</w:t>
            </w:r>
          </w:p>
          <w:p w:rsidR="00F534C1" w:rsidRDefault="00A364B4">
            <w:pPr>
              <w:pStyle w:val="TableParagraph"/>
              <w:tabs>
                <w:tab w:val="left" w:pos="2537"/>
                <w:tab w:val="left" w:pos="3782"/>
              </w:tabs>
              <w:ind w:left="100" w:right="87"/>
              <w:rPr>
                <w:sz w:val="28"/>
              </w:rPr>
            </w:pPr>
            <w:r>
              <w:rPr>
                <w:sz w:val="28"/>
              </w:rPr>
              <w:t>Нерозривність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обов’язків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</w:p>
        </w:tc>
        <w:tc>
          <w:tcPr>
            <w:tcW w:w="3240" w:type="dxa"/>
          </w:tcPr>
          <w:p w:rsidR="00F534C1" w:rsidRDefault="00A364B4">
            <w:pPr>
              <w:pStyle w:val="TableParagraph"/>
              <w:spacing w:before="162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F534C1" w:rsidRDefault="00A364B4">
            <w:pPr>
              <w:pStyle w:val="TableParagraph"/>
              <w:ind w:left="101" w:right="382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B534A"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F534C1" w:rsidRDefault="00F534C1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534C1" w:rsidRDefault="00A364B4">
            <w:pPr>
              <w:pStyle w:val="TableParagraph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1,5,8</w:t>
            </w:r>
          </w:p>
        </w:tc>
        <w:tc>
          <w:tcPr>
            <w:tcW w:w="1904" w:type="dxa"/>
          </w:tcPr>
          <w:p w:rsidR="00F534C1" w:rsidRDefault="00F534C1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F534C1" w:rsidRDefault="00A364B4">
            <w:pPr>
              <w:pStyle w:val="TableParagraph"/>
              <w:tabs>
                <w:tab w:val="left" w:pos="1857"/>
              </w:tabs>
              <w:spacing w:before="162"/>
              <w:ind w:left="101" w:right="88"/>
              <w:jc w:val="both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</w:tbl>
    <w:p w:rsidR="00F534C1" w:rsidRDefault="00F534C1">
      <w:pPr>
        <w:pStyle w:val="a3"/>
        <w:spacing w:before="10"/>
        <w:ind w:left="0"/>
        <w:rPr>
          <w:b/>
          <w:sz w:val="15"/>
        </w:rPr>
      </w:pPr>
    </w:p>
    <w:p w:rsidR="00F534C1" w:rsidRDefault="00A364B4">
      <w:pPr>
        <w:pStyle w:val="a4"/>
        <w:numPr>
          <w:ilvl w:val="0"/>
          <w:numId w:val="29"/>
        </w:numPr>
        <w:tabs>
          <w:tab w:val="left" w:pos="5445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СХЕМА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(ЛЕКЦІЙНИЙ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БЛОК)</w:t>
      </w:r>
    </w:p>
    <w:p w:rsidR="00F534C1" w:rsidRDefault="00F534C1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9073"/>
      </w:tblGrid>
      <w:tr w:rsidR="00F534C1">
        <w:trPr>
          <w:trHeight w:val="276"/>
        </w:trPr>
        <w:tc>
          <w:tcPr>
            <w:tcW w:w="5492" w:type="dxa"/>
          </w:tcPr>
          <w:p w:rsidR="00F534C1" w:rsidRDefault="00A364B4">
            <w:pPr>
              <w:pStyle w:val="TableParagraph"/>
              <w:spacing w:line="256" w:lineRule="exact"/>
              <w:ind w:left="2095" w:right="2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лекції</w:t>
            </w:r>
          </w:p>
        </w:tc>
        <w:tc>
          <w:tcPr>
            <w:tcW w:w="9073" w:type="dxa"/>
          </w:tcPr>
          <w:p w:rsidR="00F534C1" w:rsidRDefault="00A364B4">
            <w:pPr>
              <w:pStyle w:val="TableParagraph"/>
              <w:spacing w:line="256" w:lineRule="exact"/>
              <w:ind w:left="3871" w:right="3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лекції</w:t>
            </w:r>
          </w:p>
        </w:tc>
      </w:tr>
      <w:tr w:rsidR="00F534C1">
        <w:trPr>
          <w:trHeight w:val="1658"/>
        </w:trPr>
        <w:tc>
          <w:tcPr>
            <w:tcW w:w="5492" w:type="dxa"/>
          </w:tcPr>
          <w:p w:rsidR="00F534C1" w:rsidRDefault="00F534C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34C1" w:rsidRDefault="00A364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F534C1" w:rsidRDefault="00A364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Академічна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доброчесність: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засади.</w:t>
            </w:r>
          </w:p>
        </w:tc>
        <w:tc>
          <w:tcPr>
            <w:tcW w:w="9073" w:type="dxa"/>
          </w:tcPr>
          <w:p w:rsidR="00F534C1" w:rsidRDefault="00A364B4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поняття"Академічна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доброчесність":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сутність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сучасн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</w:p>
          <w:p w:rsidR="00F534C1" w:rsidRDefault="00A364B4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об'єкту,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"Дослідження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доброчесності".</w:t>
            </w:r>
          </w:p>
          <w:p w:rsidR="00F534C1" w:rsidRDefault="00A364B4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spacing w:line="270" w:lineRule="atLeast"/>
              <w:ind w:right="94" w:firstLine="0"/>
              <w:rPr>
                <w:sz w:val="24"/>
              </w:rPr>
            </w:pPr>
            <w:r>
              <w:rPr>
                <w:sz w:val="24"/>
              </w:rPr>
              <w:t>Нормативно-правова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МДПУ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Богдана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Хмельницького. .</w:t>
            </w:r>
          </w:p>
        </w:tc>
      </w:tr>
      <w:tr w:rsidR="00F534C1">
        <w:trPr>
          <w:trHeight w:val="827"/>
        </w:trPr>
        <w:tc>
          <w:tcPr>
            <w:tcW w:w="5492" w:type="dxa"/>
          </w:tcPr>
          <w:p w:rsidR="00F534C1" w:rsidRDefault="00A364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F534C1" w:rsidRDefault="00A364B4">
            <w:pPr>
              <w:pStyle w:val="TableParagraph"/>
              <w:tabs>
                <w:tab w:val="left" w:pos="2766"/>
                <w:tab w:val="left" w:pos="3320"/>
                <w:tab w:val="left" w:pos="4505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Організаційно-правові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технічні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9073" w:type="dxa"/>
          </w:tcPr>
          <w:p w:rsidR="00F534C1" w:rsidRDefault="00A364B4">
            <w:pPr>
              <w:pStyle w:val="TableParagraph"/>
              <w:tabs>
                <w:tab w:val="left" w:pos="818"/>
                <w:tab w:val="left" w:pos="3271"/>
                <w:tab w:val="left" w:pos="4010"/>
                <w:tab w:val="left" w:pos="4403"/>
                <w:tab w:val="left" w:pos="5922"/>
                <w:tab w:val="left" w:pos="7433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Нормативно-правова</w:t>
            </w:r>
            <w:r>
              <w:rPr>
                <w:sz w:val="24"/>
              </w:rPr>
              <w:tab/>
              <w:t>базу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дотримання</w:t>
            </w:r>
            <w:r>
              <w:rPr>
                <w:sz w:val="24"/>
              </w:rPr>
              <w:tab/>
              <w:t>академічної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доброчесності: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європейські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</w:tr>
      <w:tr w:rsidR="00F534C1">
        <w:trPr>
          <w:trHeight w:val="827"/>
        </w:trPr>
        <w:tc>
          <w:tcPr>
            <w:tcW w:w="5492" w:type="dxa"/>
          </w:tcPr>
          <w:p w:rsidR="00F534C1" w:rsidRDefault="00A364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F534C1" w:rsidRDefault="00A364B4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Академічна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доброчесність,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капітал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університету.</w:t>
            </w:r>
          </w:p>
        </w:tc>
        <w:tc>
          <w:tcPr>
            <w:tcW w:w="9073" w:type="dxa"/>
          </w:tcPr>
          <w:p w:rsidR="00F534C1" w:rsidRDefault="00A364B4">
            <w:pPr>
              <w:pStyle w:val="TableParagraph"/>
              <w:tabs>
                <w:tab w:val="left" w:pos="818"/>
                <w:tab w:val="left" w:pos="2307"/>
                <w:tab w:val="left" w:pos="3770"/>
                <w:tab w:val="left" w:pos="4813"/>
                <w:tab w:val="left" w:pos="6101"/>
                <w:tab w:val="left" w:pos="6924"/>
                <w:tab w:val="left" w:pos="7770"/>
                <w:tab w:val="left" w:pos="8188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Особливості</w:t>
            </w:r>
            <w:r>
              <w:rPr>
                <w:sz w:val="24"/>
              </w:rPr>
              <w:tab/>
              <w:t>формування</w:t>
            </w:r>
            <w:r>
              <w:rPr>
                <w:sz w:val="24"/>
              </w:rPr>
              <w:tab/>
              <w:t>етичних</w:t>
            </w:r>
            <w:r>
              <w:rPr>
                <w:sz w:val="24"/>
              </w:rPr>
              <w:tab/>
              <w:t>стандартів</w:t>
            </w:r>
            <w:r>
              <w:rPr>
                <w:sz w:val="24"/>
              </w:rPr>
              <w:tab/>
              <w:t>вищої</w:t>
            </w:r>
            <w:r>
              <w:rPr>
                <w:sz w:val="24"/>
              </w:rPr>
              <w:tab/>
              <w:t>освіти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(не)чесності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вищої освіти..</w:t>
            </w:r>
          </w:p>
        </w:tc>
      </w:tr>
      <w:tr w:rsidR="00F534C1">
        <w:trPr>
          <w:trHeight w:val="1161"/>
        </w:trPr>
        <w:tc>
          <w:tcPr>
            <w:tcW w:w="5492" w:type="dxa"/>
          </w:tcPr>
          <w:p w:rsidR="00F534C1" w:rsidRDefault="00A364B4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F534C1" w:rsidRDefault="00A364B4">
            <w:pPr>
              <w:pStyle w:val="TableParagraph"/>
              <w:tabs>
                <w:tab w:val="left" w:pos="1506"/>
                <w:tab w:val="left" w:pos="2625"/>
                <w:tab w:val="left" w:pos="3054"/>
                <w:tab w:val="left" w:pos="416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Академічна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  <w:t>складова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академічної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</w:p>
        </w:tc>
        <w:tc>
          <w:tcPr>
            <w:tcW w:w="9073" w:type="dxa"/>
          </w:tcPr>
          <w:p w:rsidR="00F534C1" w:rsidRDefault="00A364B4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Науково-теоретичний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честі.</w:t>
            </w:r>
          </w:p>
          <w:p w:rsidR="00F534C1" w:rsidRDefault="00A364B4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left="110" w:right="98" w:firstLine="0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Кодексів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честі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зниження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нечесності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ЗВО.</w:t>
            </w:r>
          </w:p>
          <w:p w:rsidR="00F534C1" w:rsidRDefault="00A364B4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Головні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Богдана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Хмельницького.</w:t>
            </w:r>
          </w:p>
        </w:tc>
      </w:tr>
      <w:tr w:rsidR="00F534C1">
        <w:trPr>
          <w:trHeight w:val="828"/>
        </w:trPr>
        <w:tc>
          <w:tcPr>
            <w:tcW w:w="5492" w:type="dxa"/>
          </w:tcPr>
          <w:p w:rsidR="00F534C1" w:rsidRDefault="00A364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F534C1" w:rsidRDefault="00A364B4">
            <w:pPr>
              <w:pStyle w:val="TableParagraph"/>
              <w:tabs>
                <w:tab w:val="left" w:pos="1201"/>
                <w:tab w:val="left" w:pos="2067"/>
                <w:tab w:val="left" w:pos="2659"/>
                <w:tab w:val="left" w:pos="4158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z w:val="24"/>
              </w:rPr>
              <w:tab/>
              <w:t>честі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  <w:t>інструмент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науковця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освітянина.</w:t>
            </w:r>
          </w:p>
        </w:tc>
        <w:tc>
          <w:tcPr>
            <w:tcW w:w="9073" w:type="dxa"/>
          </w:tcPr>
          <w:p w:rsidR="00F534C1" w:rsidRDefault="00A364B4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  <w:tab w:val="left" w:pos="819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Стандарти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  <w:p w:rsidR="00F534C1" w:rsidRDefault="00A364B4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успішної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кар’єри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фахівця-соціолога.</w:t>
            </w:r>
          </w:p>
        </w:tc>
      </w:tr>
      <w:tr w:rsidR="00F534C1">
        <w:trPr>
          <w:trHeight w:val="1105"/>
        </w:trPr>
        <w:tc>
          <w:tcPr>
            <w:tcW w:w="5492" w:type="dxa"/>
          </w:tcPr>
          <w:p w:rsidR="00F534C1" w:rsidRDefault="00A364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F534C1" w:rsidRDefault="00A364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Дотримання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інтелектуальної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академічної доброчесності.</w:t>
            </w:r>
          </w:p>
        </w:tc>
        <w:tc>
          <w:tcPr>
            <w:tcW w:w="9073" w:type="dxa"/>
          </w:tcPr>
          <w:p w:rsidR="00F534C1" w:rsidRDefault="00A364B4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Шляхи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</w:p>
          <w:p w:rsidR="00F534C1" w:rsidRDefault="00A364B4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line="266" w:lineRule="exact"/>
              <w:ind w:left="818" w:hanging="709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вищу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освіту"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джерело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правової</w:t>
            </w:r>
          </w:p>
        </w:tc>
      </w:tr>
    </w:tbl>
    <w:p w:rsidR="00F534C1" w:rsidRDefault="00F534C1">
      <w:pPr>
        <w:spacing w:line="266" w:lineRule="exact"/>
        <w:jc w:val="both"/>
        <w:rPr>
          <w:sz w:val="24"/>
        </w:rPr>
        <w:sectPr w:rsidR="00F534C1">
          <w:pgSz w:w="16850" w:h="11910" w:orient="landscape"/>
          <w:pgMar w:top="560" w:right="10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9073"/>
      </w:tblGrid>
      <w:tr w:rsidR="00F534C1">
        <w:trPr>
          <w:trHeight w:val="275"/>
        </w:trPr>
        <w:tc>
          <w:tcPr>
            <w:tcW w:w="5492" w:type="dxa"/>
          </w:tcPr>
          <w:p w:rsidR="00F534C1" w:rsidRDefault="00F534C1">
            <w:pPr>
              <w:pStyle w:val="TableParagraph"/>
              <w:rPr>
                <w:sz w:val="20"/>
              </w:rPr>
            </w:pPr>
          </w:p>
        </w:tc>
        <w:tc>
          <w:tcPr>
            <w:tcW w:w="9073" w:type="dxa"/>
          </w:tcPr>
          <w:p w:rsidR="00F534C1" w:rsidRDefault="00A364B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оболонки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окремим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зловживанням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академічною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доброчесністю.</w:t>
            </w:r>
          </w:p>
        </w:tc>
      </w:tr>
      <w:tr w:rsidR="00F534C1">
        <w:trPr>
          <w:trHeight w:val="1382"/>
        </w:trPr>
        <w:tc>
          <w:tcPr>
            <w:tcW w:w="5492" w:type="dxa"/>
          </w:tcPr>
          <w:p w:rsidR="00F534C1" w:rsidRDefault="00A364B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F534C1" w:rsidRDefault="00A364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Плагіат,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крадіжки</w:t>
            </w:r>
          </w:p>
          <w:p w:rsidR="00F534C1" w:rsidRDefault="00A364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інтелектуальної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власності.</w:t>
            </w:r>
          </w:p>
        </w:tc>
        <w:tc>
          <w:tcPr>
            <w:tcW w:w="9073" w:type="dxa"/>
          </w:tcPr>
          <w:p w:rsidR="00F534C1" w:rsidRDefault="00A364B4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  <w:tab w:val="left" w:pos="819"/>
              </w:tabs>
              <w:spacing w:line="270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шахрайству.</w:t>
            </w:r>
          </w:p>
          <w:p w:rsidR="00F534C1" w:rsidRDefault="00A364B4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шахрайство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використання.</w:t>
            </w:r>
          </w:p>
          <w:p w:rsidR="00F534C1" w:rsidRDefault="00A364B4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Західний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покарання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нечесність.</w:t>
            </w:r>
          </w:p>
          <w:p w:rsidR="00F534C1" w:rsidRDefault="00A364B4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  <w:tab w:val="left" w:pos="819"/>
                <w:tab w:val="left" w:pos="3163"/>
              </w:tabs>
              <w:spacing w:line="270" w:lineRule="atLeast"/>
              <w:ind w:left="110" w:right="100" w:firstLine="0"/>
              <w:rPr>
                <w:sz w:val="24"/>
              </w:rPr>
            </w:pPr>
            <w:r>
              <w:rPr>
                <w:sz w:val="24"/>
              </w:rPr>
              <w:t>Теоретико-правовий</w:t>
            </w:r>
            <w:r>
              <w:rPr>
                <w:sz w:val="24"/>
              </w:rPr>
              <w:tab/>
              <w:t>аналіз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плагіату,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явища. Класифікація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плагіату.</w:t>
            </w:r>
          </w:p>
        </w:tc>
      </w:tr>
      <w:tr w:rsidR="00F534C1">
        <w:trPr>
          <w:trHeight w:val="1379"/>
        </w:trPr>
        <w:tc>
          <w:tcPr>
            <w:tcW w:w="5492" w:type="dxa"/>
          </w:tcPr>
          <w:p w:rsidR="00F534C1" w:rsidRDefault="00A364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F534C1" w:rsidRDefault="00A364B4">
            <w:pPr>
              <w:pStyle w:val="TableParagraph"/>
              <w:tabs>
                <w:tab w:val="left" w:pos="1521"/>
                <w:tab w:val="left" w:pos="1799"/>
                <w:tab w:val="left" w:pos="2962"/>
                <w:tab w:val="left" w:pos="3888"/>
                <w:tab w:val="left" w:pos="419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методика</w:t>
            </w:r>
            <w:r>
              <w:rPr>
                <w:sz w:val="24"/>
              </w:rPr>
              <w:tab/>
              <w:t>роботи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джерелами.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бібліографії.</w:t>
            </w:r>
          </w:p>
        </w:tc>
        <w:tc>
          <w:tcPr>
            <w:tcW w:w="9073" w:type="dxa"/>
          </w:tcPr>
          <w:p w:rsidR="00F534C1" w:rsidRDefault="00A364B4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line="268" w:lineRule="exact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наукових робіт;</w:t>
            </w:r>
          </w:p>
          <w:p w:rsidR="00F534C1" w:rsidRDefault="00A364B4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 покликань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плагіату.</w:t>
            </w:r>
          </w:p>
          <w:p w:rsidR="00F534C1" w:rsidRDefault="00A364B4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line="264" w:lineRule="exact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Бібліографічні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досліджені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</w:p>
        </w:tc>
      </w:tr>
      <w:tr w:rsidR="00F534C1">
        <w:trPr>
          <w:trHeight w:val="828"/>
        </w:trPr>
        <w:tc>
          <w:tcPr>
            <w:tcW w:w="5492" w:type="dxa"/>
          </w:tcPr>
          <w:p w:rsidR="00F534C1" w:rsidRDefault="00A364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F534C1" w:rsidRDefault="00A364B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</w:p>
        </w:tc>
        <w:tc>
          <w:tcPr>
            <w:tcW w:w="9073" w:type="dxa"/>
          </w:tcPr>
          <w:p w:rsidR="00F534C1" w:rsidRDefault="00A364B4">
            <w:pPr>
              <w:pStyle w:val="TableParagraph"/>
              <w:tabs>
                <w:tab w:val="left" w:pos="818"/>
                <w:tab w:val="left" w:pos="1588"/>
                <w:tab w:val="left" w:pos="2687"/>
                <w:tab w:val="left" w:pos="3423"/>
                <w:tab w:val="left" w:pos="3751"/>
                <w:tab w:val="left" w:pos="5385"/>
                <w:tab w:val="left" w:pos="6972"/>
                <w:tab w:val="left" w:pos="8749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Основні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кодексів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честі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Порівняльна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вітчизняних</w:t>
            </w:r>
            <w:r>
              <w:rPr>
                <w:sz w:val="24"/>
              </w:rPr>
              <w:tab/>
              <w:t>кодексів</w:t>
            </w:r>
            <w:r>
              <w:rPr>
                <w:sz w:val="24"/>
              </w:rPr>
              <w:tab/>
              <w:t>честі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аналогічними</w:t>
            </w:r>
            <w:r>
              <w:rPr>
                <w:sz w:val="24"/>
              </w:rPr>
              <w:tab/>
              <w:t>документами</w:t>
            </w:r>
            <w:r>
              <w:rPr>
                <w:sz w:val="24"/>
              </w:rPr>
              <w:tab/>
              <w:t>американських</w:t>
            </w:r>
            <w:r>
              <w:rPr>
                <w:sz w:val="24"/>
              </w:rPr>
              <w:tab/>
              <w:t>та</w:t>
            </w:r>
          </w:p>
          <w:p w:rsidR="00F534C1" w:rsidRDefault="00A364B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європейських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вишів.</w:t>
            </w:r>
          </w:p>
        </w:tc>
      </w:tr>
      <w:tr w:rsidR="00F534C1">
        <w:trPr>
          <w:trHeight w:val="551"/>
        </w:trPr>
        <w:tc>
          <w:tcPr>
            <w:tcW w:w="5492" w:type="dxa"/>
          </w:tcPr>
          <w:p w:rsidR="00F534C1" w:rsidRDefault="00A364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F534C1" w:rsidRDefault="00A364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</w:p>
        </w:tc>
        <w:tc>
          <w:tcPr>
            <w:tcW w:w="9073" w:type="dxa"/>
          </w:tcPr>
          <w:p w:rsidR="00F534C1" w:rsidRDefault="00A364B4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  <w:tab w:val="left" w:pos="819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  <w:p w:rsidR="00F534C1" w:rsidRDefault="00A364B4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  <w:tab w:val="left" w:pos="819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</w:p>
        </w:tc>
      </w:tr>
      <w:tr w:rsidR="00F534C1">
        <w:trPr>
          <w:trHeight w:val="1380"/>
        </w:trPr>
        <w:tc>
          <w:tcPr>
            <w:tcW w:w="5492" w:type="dxa"/>
          </w:tcPr>
          <w:p w:rsidR="00F534C1" w:rsidRDefault="00A364B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  <w:p w:rsidR="00F534C1" w:rsidRDefault="00A364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</w:p>
        </w:tc>
        <w:tc>
          <w:tcPr>
            <w:tcW w:w="9073" w:type="dxa"/>
          </w:tcPr>
          <w:p w:rsidR="00F534C1" w:rsidRDefault="00A364B4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  <w:tab w:val="left" w:pos="819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Етапи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виступу.</w:t>
            </w:r>
          </w:p>
          <w:p w:rsidR="00F534C1" w:rsidRDefault="00A364B4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виголошення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промови.</w:t>
            </w:r>
          </w:p>
          <w:p w:rsidR="00F534C1" w:rsidRDefault="00A364B4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  <w:tab w:val="left" w:pos="819"/>
              </w:tabs>
              <w:ind w:left="110" w:right="103" w:firstLine="0"/>
              <w:rPr>
                <w:sz w:val="24"/>
              </w:rPr>
            </w:pPr>
            <w:r>
              <w:rPr>
                <w:sz w:val="24"/>
              </w:rPr>
              <w:t>Прийоми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активізації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уваги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слухачів,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наочності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виступу.</w:t>
            </w:r>
          </w:p>
          <w:p w:rsidR="00F534C1" w:rsidRDefault="00A364B4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  <w:tab w:val="left" w:pos="819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Критична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 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доробку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</w:p>
        </w:tc>
      </w:tr>
      <w:tr w:rsidR="00F534C1">
        <w:trPr>
          <w:trHeight w:val="1655"/>
        </w:trPr>
        <w:tc>
          <w:tcPr>
            <w:tcW w:w="5492" w:type="dxa"/>
          </w:tcPr>
          <w:p w:rsidR="00F534C1" w:rsidRDefault="00F534C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34C1" w:rsidRDefault="00A364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:rsidR="00F534C1" w:rsidRDefault="00A364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Писемне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</w:p>
        </w:tc>
        <w:tc>
          <w:tcPr>
            <w:tcW w:w="9073" w:type="dxa"/>
          </w:tcPr>
          <w:p w:rsidR="00F534C1" w:rsidRDefault="00A364B4">
            <w:pPr>
              <w:pStyle w:val="TableParagraph"/>
              <w:tabs>
                <w:tab w:val="left" w:pos="81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фахових текстів:</w:t>
            </w:r>
          </w:p>
          <w:p w:rsidR="00F534C1" w:rsidRDefault="00A364B4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продукування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</w:t>
            </w:r>
          </w:p>
          <w:p w:rsidR="00F534C1" w:rsidRDefault="00A364B4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анотації,</w:t>
            </w:r>
          </w:p>
          <w:p w:rsidR="00F534C1" w:rsidRDefault="00A364B4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статті,</w:t>
            </w:r>
          </w:p>
          <w:p w:rsidR="00F534C1" w:rsidRDefault="00A364B4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ind w:left="309" w:hanging="200"/>
              <w:rPr>
                <w:sz w:val="24"/>
              </w:rPr>
            </w:pPr>
            <w:r>
              <w:rPr>
                <w:sz w:val="24"/>
              </w:rPr>
              <w:t>публічної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здобутків,</w:t>
            </w:r>
          </w:p>
          <w:p w:rsidR="00F534C1" w:rsidRDefault="00A364B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групові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</w:tr>
      <w:tr w:rsidR="00F534C1">
        <w:trPr>
          <w:trHeight w:val="1656"/>
        </w:trPr>
        <w:tc>
          <w:tcPr>
            <w:tcW w:w="5492" w:type="dxa"/>
          </w:tcPr>
          <w:p w:rsidR="00F534C1" w:rsidRDefault="00F534C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34C1" w:rsidRDefault="00A364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  <w:p w:rsidR="00F534C1" w:rsidRDefault="00A364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Цитування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бібліографування</w:t>
            </w:r>
          </w:p>
        </w:tc>
        <w:tc>
          <w:tcPr>
            <w:tcW w:w="9073" w:type="dxa"/>
          </w:tcPr>
          <w:p w:rsidR="00F534C1" w:rsidRDefault="00A364B4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  <w:tab w:val="left" w:pos="81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Можливості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науково-метричних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полегшення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бібліографії.</w:t>
            </w:r>
          </w:p>
          <w:p w:rsidR="00F534C1" w:rsidRDefault="00A364B4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  <w:tab w:val="left" w:pos="819"/>
                <w:tab w:val="left" w:pos="1924"/>
                <w:tab w:val="left" w:pos="3576"/>
                <w:tab w:val="left" w:pos="5192"/>
                <w:tab w:val="left" w:pos="6212"/>
                <w:tab w:val="left" w:pos="7395"/>
                <w:tab w:val="left" w:pos="7702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використання</w:t>
            </w:r>
            <w:r>
              <w:rPr>
                <w:sz w:val="24"/>
              </w:rPr>
              <w:tab/>
              <w:t>оригінальних</w:t>
            </w:r>
            <w:r>
              <w:rPr>
                <w:sz w:val="24"/>
              </w:rPr>
              <w:tab/>
              <w:t>текстів,</w:t>
            </w:r>
            <w:r>
              <w:rPr>
                <w:sz w:val="24"/>
              </w:rPr>
              <w:tab/>
              <w:t>цитувань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покликань.</w:t>
            </w:r>
          </w:p>
          <w:p w:rsidR="00F534C1" w:rsidRDefault="00A364B4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  <w:tab w:val="left" w:pos="819"/>
                <w:tab w:val="left" w:pos="6747"/>
              </w:tabs>
              <w:spacing w:line="270" w:lineRule="atLeast"/>
              <w:ind w:right="94" w:firstLine="0"/>
              <w:rPr>
                <w:sz w:val="24"/>
              </w:rPr>
            </w:pPr>
            <w:r>
              <w:rPr>
                <w:sz w:val="24"/>
              </w:rPr>
              <w:t>Самостійний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пошук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інформації;</w:t>
            </w:r>
            <w:r>
              <w:rPr>
                <w:sz w:val="24"/>
              </w:rPr>
              <w:tab/>
              <w:t>електронні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каталоги,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науково-метричні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і </w:t>
            </w:r>
            <w:proofErr w:type="spellStart"/>
            <w:r>
              <w:rPr>
                <w:sz w:val="24"/>
              </w:rPr>
              <w:t>сервіри</w:t>
            </w:r>
            <w:proofErr w:type="spellEnd"/>
          </w:p>
        </w:tc>
      </w:tr>
      <w:tr w:rsidR="00F534C1">
        <w:trPr>
          <w:trHeight w:val="829"/>
        </w:trPr>
        <w:tc>
          <w:tcPr>
            <w:tcW w:w="5492" w:type="dxa"/>
          </w:tcPr>
          <w:p w:rsidR="00F534C1" w:rsidRDefault="00A364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  <w:p w:rsidR="00F534C1" w:rsidRDefault="00A364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Нерозривність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обов’язків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9073" w:type="dxa"/>
          </w:tcPr>
          <w:p w:rsidR="00F534C1" w:rsidRDefault="00A364B4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нечесності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подолання.</w:t>
            </w:r>
          </w:p>
          <w:p w:rsidR="00F534C1" w:rsidRDefault="00A364B4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spacing w:line="270" w:lineRule="atLeast"/>
              <w:ind w:left="110" w:right="94" w:firstLine="0"/>
              <w:rPr>
                <w:sz w:val="24"/>
              </w:rPr>
            </w:pPr>
            <w:r>
              <w:rPr>
                <w:sz w:val="24"/>
              </w:rPr>
              <w:t>Передумови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девіантної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академічному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середовищі.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вишу</w:t>
            </w:r>
          </w:p>
        </w:tc>
      </w:tr>
    </w:tbl>
    <w:p w:rsidR="00F534C1" w:rsidRDefault="00F534C1">
      <w:pPr>
        <w:spacing w:line="270" w:lineRule="atLeast"/>
        <w:rPr>
          <w:sz w:val="24"/>
        </w:rPr>
        <w:sectPr w:rsidR="00F534C1">
          <w:pgSz w:w="16850" w:h="11910" w:orient="landscape"/>
          <w:pgMar w:top="560" w:right="1020" w:bottom="280" w:left="840" w:header="720" w:footer="720" w:gutter="0"/>
          <w:cols w:space="720"/>
        </w:sectPr>
      </w:pPr>
    </w:p>
    <w:p w:rsidR="00F534C1" w:rsidRDefault="00A364B4">
      <w:pPr>
        <w:pStyle w:val="a4"/>
        <w:numPr>
          <w:ilvl w:val="1"/>
          <w:numId w:val="17"/>
        </w:numPr>
        <w:tabs>
          <w:tab w:val="left" w:pos="5425"/>
        </w:tabs>
        <w:spacing w:before="69" w:after="6"/>
        <w:jc w:val="left"/>
        <w:rPr>
          <w:b/>
          <w:sz w:val="24"/>
        </w:rPr>
      </w:pPr>
      <w:r>
        <w:rPr>
          <w:b/>
          <w:sz w:val="24"/>
        </w:rPr>
        <w:lastRenderedPageBreak/>
        <w:t>СХЕМА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(ПРАКТИЧНІ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ЗАНЯТТЯ)</w:t>
      </w: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8022"/>
      </w:tblGrid>
      <w:tr w:rsidR="00F534C1">
        <w:trPr>
          <w:trHeight w:val="534"/>
        </w:trPr>
        <w:tc>
          <w:tcPr>
            <w:tcW w:w="6200" w:type="dxa"/>
            <w:tcBorders>
              <w:right w:val="single" w:sz="4" w:space="0" w:color="000000"/>
            </w:tcBorders>
          </w:tcPr>
          <w:p w:rsidR="00F534C1" w:rsidRDefault="00A364B4">
            <w:pPr>
              <w:pStyle w:val="TableParagraph"/>
              <w:spacing w:before="97"/>
              <w:ind w:left="163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8022" w:type="dxa"/>
            <w:tcBorders>
              <w:left w:val="single" w:sz="4" w:space="0" w:color="000000"/>
            </w:tcBorders>
          </w:tcPr>
          <w:p w:rsidR="00F534C1" w:rsidRDefault="00A364B4">
            <w:pPr>
              <w:pStyle w:val="TableParagraph"/>
              <w:spacing w:before="97"/>
              <w:ind w:left="2626" w:right="2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</w:tr>
      <w:tr w:rsidR="00F534C1">
        <w:trPr>
          <w:trHeight w:val="1165"/>
        </w:trPr>
        <w:tc>
          <w:tcPr>
            <w:tcW w:w="6200" w:type="dxa"/>
          </w:tcPr>
          <w:p w:rsidR="00F534C1" w:rsidRDefault="00A364B4">
            <w:pPr>
              <w:pStyle w:val="TableParagraph"/>
              <w:spacing w:before="93"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Тема 1.</w:t>
            </w:r>
          </w:p>
          <w:p w:rsidR="00F534C1" w:rsidRDefault="00A364B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Академічна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доброчесність: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правові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засади.</w:t>
            </w:r>
          </w:p>
        </w:tc>
        <w:tc>
          <w:tcPr>
            <w:tcW w:w="8022" w:type="dxa"/>
          </w:tcPr>
          <w:p w:rsidR="00F534C1" w:rsidRDefault="00A364B4">
            <w:pPr>
              <w:pStyle w:val="TableParagraph"/>
              <w:spacing w:before="254"/>
              <w:ind w:left="232"/>
              <w:rPr>
                <w:sz w:val="28"/>
              </w:rPr>
            </w:pPr>
            <w:r>
              <w:rPr>
                <w:sz w:val="28"/>
              </w:rPr>
              <w:t>Обговорення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опитування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творчого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</w:p>
        </w:tc>
      </w:tr>
      <w:tr w:rsidR="00F534C1">
        <w:trPr>
          <w:trHeight w:val="1165"/>
        </w:trPr>
        <w:tc>
          <w:tcPr>
            <w:tcW w:w="6200" w:type="dxa"/>
          </w:tcPr>
          <w:p w:rsidR="00F534C1" w:rsidRDefault="00A364B4">
            <w:pPr>
              <w:pStyle w:val="TableParagraph"/>
              <w:spacing w:before="93"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1A4D59" w:rsidRPr="005B534A"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.</w:t>
            </w:r>
          </w:p>
          <w:p w:rsidR="00F534C1" w:rsidRDefault="00A364B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Академічна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доброчесність,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соціальний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капітал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сучасного університету.</w:t>
            </w:r>
          </w:p>
        </w:tc>
        <w:tc>
          <w:tcPr>
            <w:tcW w:w="8022" w:type="dxa"/>
          </w:tcPr>
          <w:p w:rsidR="00F534C1" w:rsidRDefault="00A364B4">
            <w:pPr>
              <w:pStyle w:val="TableParagraph"/>
              <w:spacing w:before="254"/>
              <w:ind w:left="232"/>
              <w:rPr>
                <w:sz w:val="28"/>
              </w:rPr>
            </w:pPr>
            <w:r>
              <w:rPr>
                <w:sz w:val="28"/>
              </w:rPr>
              <w:t>Обговорення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тестових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завдань.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творчого завдання</w:t>
            </w:r>
          </w:p>
        </w:tc>
      </w:tr>
      <w:tr w:rsidR="00F534C1">
        <w:trPr>
          <w:trHeight w:val="1168"/>
        </w:trPr>
        <w:tc>
          <w:tcPr>
            <w:tcW w:w="6200" w:type="dxa"/>
          </w:tcPr>
          <w:p w:rsidR="00F534C1" w:rsidRDefault="00A364B4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1A4D59" w:rsidRPr="005B534A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F534C1" w:rsidRDefault="00A364B4">
            <w:pPr>
              <w:pStyle w:val="TableParagraph"/>
              <w:tabs>
                <w:tab w:val="left" w:pos="1340"/>
                <w:tab w:val="left" w:pos="2314"/>
                <w:tab w:val="left" w:pos="2962"/>
                <w:tab w:val="left" w:pos="4674"/>
              </w:tabs>
              <w:spacing w:before="2"/>
              <w:ind w:left="100" w:right="79"/>
              <w:rPr>
                <w:sz w:val="28"/>
              </w:rPr>
            </w:pPr>
            <w:r>
              <w:rPr>
                <w:sz w:val="28"/>
              </w:rPr>
              <w:t>Кодекс</w:t>
            </w:r>
            <w:r>
              <w:rPr>
                <w:sz w:val="28"/>
              </w:rPr>
              <w:tab/>
              <w:t>честі</w:t>
            </w:r>
            <w:r>
              <w:rPr>
                <w:sz w:val="28"/>
              </w:rPr>
              <w:tab/>
              <w:t>як</w:t>
            </w:r>
            <w:r>
              <w:rPr>
                <w:sz w:val="28"/>
              </w:rPr>
              <w:tab/>
              <w:t>інструмент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дотримання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академічної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чесності науковця 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освітянина.</w:t>
            </w:r>
          </w:p>
        </w:tc>
        <w:tc>
          <w:tcPr>
            <w:tcW w:w="8022" w:type="dxa"/>
          </w:tcPr>
          <w:p w:rsidR="00F534C1" w:rsidRDefault="00F534C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F534C1" w:rsidRDefault="00A364B4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Обговорення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теми.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Розв’язання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ситуаційної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задачі</w:t>
            </w:r>
          </w:p>
        </w:tc>
      </w:tr>
      <w:tr w:rsidR="00F534C1">
        <w:trPr>
          <w:trHeight w:val="1487"/>
        </w:trPr>
        <w:tc>
          <w:tcPr>
            <w:tcW w:w="6200" w:type="dxa"/>
          </w:tcPr>
          <w:p w:rsidR="00F534C1" w:rsidRDefault="00A364B4">
            <w:pPr>
              <w:pStyle w:val="TableParagraph"/>
              <w:spacing w:before="93"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1A4D59" w:rsidRPr="005B534A"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.</w:t>
            </w:r>
          </w:p>
          <w:p w:rsidR="00F534C1" w:rsidRDefault="00A364B4">
            <w:pPr>
              <w:pStyle w:val="TableParagraph"/>
              <w:ind w:left="100" w:right="80"/>
              <w:rPr>
                <w:sz w:val="28"/>
              </w:rPr>
            </w:pPr>
            <w:r>
              <w:rPr>
                <w:sz w:val="28"/>
              </w:rPr>
              <w:t>Плагіат,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порушення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авторського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крадіжки</w:t>
            </w:r>
          </w:p>
          <w:p w:rsidR="00F534C1" w:rsidRDefault="00A364B4">
            <w:pPr>
              <w:pStyle w:val="TableParagraph"/>
              <w:spacing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інтелектуальної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власності.</w:t>
            </w:r>
          </w:p>
        </w:tc>
        <w:tc>
          <w:tcPr>
            <w:tcW w:w="8022" w:type="dxa"/>
          </w:tcPr>
          <w:p w:rsidR="00F534C1" w:rsidRDefault="00F534C1">
            <w:pPr>
              <w:pStyle w:val="TableParagraph"/>
              <w:spacing w:before="1"/>
              <w:rPr>
                <w:b/>
                <w:sz w:val="36"/>
              </w:rPr>
            </w:pPr>
          </w:p>
          <w:p w:rsidR="00F534C1" w:rsidRDefault="00A364B4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Обговорення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теми.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тестових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завдань.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творчого завдання</w:t>
            </w:r>
          </w:p>
        </w:tc>
      </w:tr>
    </w:tbl>
    <w:p w:rsidR="00F534C1" w:rsidRDefault="00F534C1">
      <w:pPr>
        <w:rPr>
          <w:sz w:val="28"/>
        </w:rPr>
        <w:sectPr w:rsidR="00F534C1">
          <w:pgSz w:w="16850" w:h="11910" w:orient="landscape"/>
          <w:pgMar w:top="1040" w:right="10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8022"/>
      </w:tblGrid>
      <w:tr w:rsidR="00F534C1">
        <w:trPr>
          <w:trHeight w:val="1167"/>
        </w:trPr>
        <w:tc>
          <w:tcPr>
            <w:tcW w:w="6200" w:type="dxa"/>
          </w:tcPr>
          <w:p w:rsidR="00F534C1" w:rsidRDefault="00A364B4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Тема </w:t>
            </w:r>
            <w:r w:rsidR="001A4D59" w:rsidRPr="005B534A"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.</w:t>
            </w:r>
          </w:p>
          <w:p w:rsidR="00F534C1" w:rsidRDefault="00A364B4">
            <w:pPr>
              <w:pStyle w:val="TableParagraph"/>
              <w:spacing w:before="2"/>
              <w:ind w:left="100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академічної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доброчесності.</w:t>
            </w:r>
          </w:p>
        </w:tc>
        <w:tc>
          <w:tcPr>
            <w:tcW w:w="8022" w:type="dxa"/>
          </w:tcPr>
          <w:p w:rsidR="00F534C1" w:rsidRDefault="00F534C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F534C1" w:rsidRDefault="00A364B4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Обговорення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творчого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</w:p>
        </w:tc>
      </w:tr>
      <w:tr w:rsidR="00F534C1">
        <w:trPr>
          <w:trHeight w:val="844"/>
        </w:trPr>
        <w:tc>
          <w:tcPr>
            <w:tcW w:w="6200" w:type="dxa"/>
          </w:tcPr>
          <w:p w:rsidR="00F534C1" w:rsidRDefault="00A364B4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1A4D59" w:rsidRPr="005B534A"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</w:t>
            </w:r>
          </w:p>
          <w:p w:rsidR="00F534C1" w:rsidRDefault="00A364B4">
            <w:pPr>
              <w:pStyle w:val="TableParagraph"/>
              <w:spacing w:before="2"/>
              <w:ind w:left="100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наукової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комунікації</w:t>
            </w:r>
          </w:p>
        </w:tc>
        <w:tc>
          <w:tcPr>
            <w:tcW w:w="8022" w:type="dxa"/>
          </w:tcPr>
          <w:p w:rsidR="00F534C1" w:rsidRDefault="00A364B4">
            <w:pPr>
              <w:pStyle w:val="TableParagraph"/>
              <w:spacing w:before="93" w:line="242" w:lineRule="auto"/>
              <w:ind w:left="232"/>
              <w:rPr>
                <w:sz w:val="28"/>
              </w:rPr>
            </w:pPr>
            <w:r>
              <w:rPr>
                <w:sz w:val="28"/>
              </w:rPr>
              <w:t>Обговорення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Бліц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опитування.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творчого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</w:p>
        </w:tc>
      </w:tr>
      <w:tr w:rsidR="00F534C1">
        <w:trPr>
          <w:trHeight w:val="844"/>
        </w:trPr>
        <w:tc>
          <w:tcPr>
            <w:tcW w:w="6200" w:type="dxa"/>
          </w:tcPr>
          <w:p w:rsidR="00F534C1" w:rsidRDefault="00A364B4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1A4D59">
              <w:rPr>
                <w:sz w:val="28"/>
                <w:lang w:val="en-US"/>
              </w:rPr>
              <w:t>7</w:t>
            </w:r>
            <w:r>
              <w:rPr>
                <w:sz w:val="28"/>
              </w:rPr>
              <w:t>.</w:t>
            </w:r>
          </w:p>
          <w:p w:rsidR="00F534C1" w:rsidRDefault="00A364B4">
            <w:pPr>
              <w:pStyle w:val="TableParagraph"/>
              <w:spacing w:before="2"/>
              <w:ind w:left="100"/>
              <w:rPr>
                <w:sz w:val="28"/>
              </w:rPr>
            </w:pPr>
            <w:r>
              <w:rPr>
                <w:sz w:val="28"/>
              </w:rPr>
              <w:t>Цитування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бібліографування</w:t>
            </w:r>
          </w:p>
        </w:tc>
        <w:tc>
          <w:tcPr>
            <w:tcW w:w="8022" w:type="dxa"/>
          </w:tcPr>
          <w:p w:rsidR="00F534C1" w:rsidRDefault="00A364B4">
            <w:pPr>
              <w:pStyle w:val="TableParagraph"/>
              <w:spacing w:before="256"/>
              <w:ind w:left="232"/>
              <w:rPr>
                <w:sz w:val="28"/>
              </w:rPr>
            </w:pPr>
            <w:r>
              <w:rPr>
                <w:sz w:val="28"/>
              </w:rPr>
              <w:t>Обговорення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Дискусія.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творчого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</w:p>
        </w:tc>
      </w:tr>
    </w:tbl>
    <w:p w:rsidR="00F534C1" w:rsidRDefault="00F534C1">
      <w:pPr>
        <w:pStyle w:val="a3"/>
        <w:spacing w:before="10"/>
        <w:ind w:left="0"/>
        <w:rPr>
          <w:b/>
          <w:sz w:val="15"/>
        </w:rPr>
      </w:pPr>
    </w:p>
    <w:p w:rsidR="007510A0" w:rsidRDefault="007510A0">
      <w:pPr>
        <w:pStyle w:val="a3"/>
        <w:spacing w:before="10"/>
        <w:ind w:left="0"/>
        <w:rPr>
          <w:b/>
          <w:sz w:val="15"/>
        </w:rPr>
      </w:pPr>
    </w:p>
    <w:p w:rsidR="00D5682D" w:rsidRDefault="00D5682D">
      <w:pPr>
        <w:pStyle w:val="a3"/>
        <w:spacing w:before="10"/>
        <w:ind w:left="0"/>
        <w:rPr>
          <w:b/>
          <w:sz w:val="15"/>
        </w:rPr>
      </w:pPr>
    </w:p>
    <w:p w:rsidR="00D5682D" w:rsidRDefault="00D5682D">
      <w:pPr>
        <w:pStyle w:val="a3"/>
        <w:spacing w:before="10"/>
        <w:ind w:left="0"/>
        <w:rPr>
          <w:b/>
          <w:sz w:val="15"/>
        </w:rPr>
      </w:pPr>
    </w:p>
    <w:p w:rsidR="00D5682D" w:rsidRDefault="00D5682D">
      <w:pPr>
        <w:pStyle w:val="a3"/>
        <w:spacing w:before="10"/>
        <w:ind w:left="0"/>
        <w:rPr>
          <w:b/>
          <w:sz w:val="15"/>
        </w:rPr>
      </w:pPr>
    </w:p>
    <w:p w:rsidR="00D5682D" w:rsidRDefault="00D5682D">
      <w:pPr>
        <w:pStyle w:val="a3"/>
        <w:spacing w:before="10"/>
        <w:ind w:left="0"/>
        <w:rPr>
          <w:b/>
          <w:sz w:val="15"/>
        </w:rPr>
      </w:pPr>
    </w:p>
    <w:p w:rsidR="00F534C1" w:rsidRDefault="00A364B4">
      <w:pPr>
        <w:pStyle w:val="a4"/>
        <w:numPr>
          <w:ilvl w:val="1"/>
          <w:numId w:val="17"/>
        </w:numPr>
        <w:tabs>
          <w:tab w:val="left" w:pos="3999"/>
        </w:tabs>
        <w:spacing w:before="90" w:after="4"/>
        <w:ind w:left="3998" w:hanging="421"/>
        <w:jc w:val="left"/>
        <w:rPr>
          <w:b/>
          <w:sz w:val="24"/>
        </w:rPr>
      </w:pPr>
      <w:r>
        <w:rPr>
          <w:b/>
          <w:sz w:val="24"/>
        </w:rPr>
        <w:t>СХЕМА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(ТЕМИ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САМОСТІЙНОГО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ОПРАЦЮВАННЯ)</w:t>
      </w:r>
    </w:p>
    <w:tbl>
      <w:tblPr>
        <w:tblStyle w:val="TableNormal"/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8814"/>
      </w:tblGrid>
      <w:tr w:rsidR="00F534C1" w:rsidTr="00D5682D">
        <w:trPr>
          <w:trHeight w:val="623"/>
        </w:trPr>
        <w:tc>
          <w:tcPr>
            <w:tcW w:w="5397" w:type="dxa"/>
            <w:tcBorders>
              <w:right w:val="single" w:sz="4" w:space="0" w:color="000000"/>
            </w:tcBorders>
          </w:tcPr>
          <w:p w:rsidR="00F534C1" w:rsidRDefault="00A364B4" w:rsidP="001A68FF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опрацювання</w:t>
            </w:r>
          </w:p>
        </w:tc>
        <w:tc>
          <w:tcPr>
            <w:tcW w:w="8814" w:type="dxa"/>
            <w:tcBorders>
              <w:left w:val="single" w:sz="4" w:space="0" w:color="000000"/>
            </w:tcBorders>
          </w:tcPr>
          <w:p w:rsidR="00F534C1" w:rsidRDefault="00A364B4" w:rsidP="001A68FF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</w:tr>
      <w:tr w:rsidR="00F534C1" w:rsidTr="00D5682D">
        <w:trPr>
          <w:trHeight w:val="3137"/>
        </w:trPr>
        <w:tc>
          <w:tcPr>
            <w:tcW w:w="5397" w:type="dxa"/>
          </w:tcPr>
          <w:p w:rsidR="00F534C1" w:rsidRDefault="00F534C1" w:rsidP="001A68FF">
            <w:pPr>
              <w:pStyle w:val="TableParagraph"/>
              <w:jc w:val="both"/>
              <w:rPr>
                <w:b/>
                <w:sz w:val="26"/>
              </w:rPr>
            </w:pPr>
          </w:p>
          <w:p w:rsidR="00F534C1" w:rsidRDefault="00A364B4" w:rsidP="001A68F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F534C1" w:rsidRDefault="00A364B4" w:rsidP="001A68F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Академічна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доброчесність: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засади.</w:t>
            </w:r>
          </w:p>
          <w:p w:rsidR="007510A0" w:rsidRDefault="007510A0" w:rsidP="001A68F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814" w:type="dxa"/>
          </w:tcPr>
          <w:p w:rsidR="00F534C1" w:rsidRDefault="00A364B4" w:rsidP="001A68FF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Проаналізувати: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16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Авторське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першого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авторське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(«Статут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королеви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Анни»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Англії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у(1710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сьогодні.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16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Міжнародні договори із забезпечення авторського права, чинні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території України.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16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Будапештська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ініціатива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відкритого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(2002).</w:t>
            </w:r>
          </w:p>
          <w:p w:rsidR="007510A0" w:rsidRDefault="007510A0" w:rsidP="001A68FF">
            <w:pPr>
              <w:pStyle w:val="TableParagraph"/>
              <w:numPr>
                <w:ilvl w:val="0"/>
                <w:numId w:val="16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Берлінська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декларація про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відкритий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 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наукових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гуманітарних знань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(2003).</w:t>
            </w:r>
          </w:p>
        </w:tc>
      </w:tr>
    </w:tbl>
    <w:p w:rsidR="00F534C1" w:rsidRDefault="00F534C1" w:rsidP="001A68FF">
      <w:pPr>
        <w:jc w:val="both"/>
        <w:rPr>
          <w:sz w:val="28"/>
        </w:rPr>
        <w:sectPr w:rsidR="00F534C1">
          <w:pgSz w:w="16850" w:h="11910" w:orient="landscape"/>
          <w:pgMar w:top="560" w:right="10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8821"/>
      </w:tblGrid>
      <w:tr w:rsidR="007510A0">
        <w:trPr>
          <w:trHeight w:val="1811"/>
        </w:trPr>
        <w:tc>
          <w:tcPr>
            <w:tcW w:w="5401" w:type="dxa"/>
          </w:tcPr>
          <w:p w:rsidR="007510A0" w:rsidRDefault="007510A0" w:rsidP="007510A0">
            <w:pPr>
              <w:pStyle w:val="TableParagraph"/>
              <w:jc w:val="both"/>
              <w:rPr>
                <w:b/>
                <w:sz w:val="26"/>
              </w:rPr>
            </w:pPr>
          </w:p>
          <w:p w:rsidR="007510A0" w:rsidRDefault="007510A0" w:rsidP="007510A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7510A0" w:rsidRDefault="007510A0" w:rsidP="007510A0">
            <w:pPr>
              <w:pStyle w:val="TableParagraph"/>
              <w:tabs>
                <w:tab w:val="left" w:pos="2732"/>
                <w:tab w:val="left" w:pos="3260"/>
                <w:tab w:val="left" w:pos="442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Організаційно-правові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технічні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доброчесності. </w:t>
            </w:r>
          </w:p>
        </w:tc>
        <w:tc>
          <w:tcPr>
            <w:tcW w:w="8821" w:type="dxa"/>
          </w:tcPr>
          <w:p w:rsidR="007510A0" w:rsidRDefault="007510A0" w:rsidP="007510A0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Цінності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Бухарестської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Декларації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етичних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цінностей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Європейському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регіоні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Українське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законодавство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інтелектуальну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власність.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8"/>
              </w:rPr>
              <w:t>Знати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дотримання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академічної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доброчесності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МДПУ.</w:t>
            </w:r>
          </w:p>
        </w:tc>
      </w:tr>
      <w:tr w:rsidR="007510A0" w:rsidTr="007510A0">
        <w:trPr>
          <w:trHeight w:val="2215"/>
        </w:trPr>
        <w:tc>
          <w:tcPr>
            <w:tcW w:w="5401" w:type="dxa"/>
          </w:tcPr>
          <w:p w:rsidR="007510A0" w:rsidRDefault="007510A0" w:rsidP="007510A0">
            <w:pPr>
              <w:pStyle w:val="TableParagraph"/>
              <w:jc w:val="both"/>
              <w:rPr>
                <w:b/>
                <w:sz w:val="26"/>
              </w:rPr>
            </w:pPr>
          </w:p>
          <w:p w:rsidR="007510A0" w:rsidRDefault="007510A0" w:rsidP="007510A0">
            <w:pPr>
              <w:pStyle w:val="TableParagraph"/>
              <w:jc w:val="both"/>
              <w:rPr>
                <w:b/>
                <w:sz w:val="26"/>
              </w:rPr>
            </w:pPr>
          </w:p>
          <w:p w:rsidR="007510A0" w:rsidRDefault="007510A0" w:rsidP="007510A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7510A0" w:rsidRDefault="007510A0" w:rsidP="007510A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Академічна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доброчесність,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капітал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університету.</w:t>
            </w:r>
          </w:p>
        </w:tc>
        <w:tc>
          <w:tcPr>
            <w:tcW w:w="8821" w:type="dxa"/>
          </w:tcPr>
          <w:p w:rsidR="007510A0" w:rsidRDefault="007510A0" w:rsidP="007510A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Проаналізувати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14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«Чесність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академічної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спільноти»,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14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«Довіра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академічній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спільноті»,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14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«Справедливість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академічній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спільноті»,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14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«повага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академічній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спільноті»,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14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«Відповідальність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академічній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спільноті»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14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«Мужність»</w:t>
            </w:r>
          </w:p>
        </w:tc>
      </w:tr>
      <w:tr w:rsidR="007510A0" w:rsidTr="007510A0">
        <w:trPr>
          <w:trHeight w:val="1726"/>
        </w:trPr>
        <w:tc>
          <w:tcPr>
            <w:tcW w:w="5401" w:type="dxa"/>
          </w:tcPr>
          <w:p w:rsidR="007510A0" w:rsidRDefault="007510A0" w:rsidP="007510A0">
            <w:pPr>
              <w:pStyle w:val="TableParagraph"/>
              <w:jc w:val="both"/>
              <w:rPr>
                <w:b/>
                <w:sz w:val="26"/>
              </w:rPr>
            </w:pPr>
          </w:p>
          <w:p w:rsidR="007510A0" w:rsidRDefault="007510A0" w:rsidP="007510A0">
            <w:pPr>
              <w:pStyle w:val="TableParagraph"/>
              <w:jc w:val="both"/>
              <w:rPr>
                <w:b/>
                <w:sz w:val="28"/>
              </w:rPr>
            </w:pPr>
          </w:p>
          <w:p w:rsidR="007510A0" w:rsidRDefault="007510A0" w:rsidP="007510A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7510A0" w:rsidRDefault="007510A0" w:rsidP="007510A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Академічна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</w:p>
        </w:tc>
        <w:tc>
          <w:tcPr>
            <w:tcW w:w="8821" w:type="dxa"/>
          </w:tcPr>
          <w:p w:rsidR="007510A0" w:rsidRDefault="007510A0" w:rsidP="007510A0">
            <w:pPr>
              <w:pStyle w:val="TableParagraph"/>
              <w:numPr>
                <w:ilvl w:val="0"/>
                <w:numId w:val="13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Академічна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чесність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політична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проблема.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13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Етичні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аспекти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університетських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цінностей.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13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Погляди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Вільгельма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Гумбольдта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дослідницький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університет.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13"/>
              </w:numPr>
              <w:tabs>
                <w:tab w:val="left" w:pos="73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8"/>
              </w:rPr>
              <w:t>Погляди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Генрі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Ньюмена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ліберальний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(інтелектуальний)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університет</w:t>
            </w:r>
          </w:p>
        </w:tc>
      </w:tr>
      <w:tr w:rsidR="007510A0" w:rsidTr="007510A0">
        <w:trPr>
          <w:trHeight w:val="2770"/>
        </w:trPr>
        <w:tc>
          <w:tcPr>
            <w:tcW w:w="5401" w:type="dxa"/>
          </w:tcPr>
          <w:p w:rsidR="007510A0" w:rsidRDefault="007510A0" w:rsidP="007510A0">
            <w:pPr>
              <w:pStyle w:val="TableParagraph"/>
              <w:jc w:val="both"/>
              <w:rPr>
                <w:b/>
                <w:sz w:val="26"/>
              </w:rPr>
            </w:pPr>
          </w:p>
          <w:p w:rsidR="007510A0" w:rsidRDefault="007510A0" w:rsidP="007510A0">
            <w:pPr>
              <w:pStyle w:val="TableParagraph"/>
              <w:jc w:val="both"/>
              <w:rPr>
                <w:b/>
                <w:sz w:val="26"/>
              </w:rPr>
            </w:pPr>
          </w:p>
          <w:p w:rsidR="007510A0" w:rsidRDefault="007510A0" w:rsidP="007510A0">
            <w:pPr>
              <w:pStyle w:val="TableParagraph"/>
              <w:jc w:val="both"/>
              <w:rPr>
                <w:b/>
                <w:sz w:val="32"/>
              </w:rPr>
            </w:pPr>
          </w:p>
          <w:p w:rsidR="007510A0" w:rsidRDefault="007510A0" w:rsidP="007510A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7510A0" w:rsidRDefault="007510A0" w:rsidP="007510A0">
            <w:pPr>
              <w:pStyle w:val="TableParagraph"/>
              <w:tabs>
                <w:tab w:val="left" w:pos="1174"/>
                <w:tab w:val="left" w:pos="2021"/>
                <w:tab w:val="left" w:pos="2594"/>
                <w:tab w:val="left" w:pos="407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z w:val="24"/>
              </w:rPr>
              <w:tab/>
              <w:t>честі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  <w:t>інструмент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науковця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освітянина.</w:t>
            </w:r>
          </w:p>
        </w:tc>
        <w:tc>
          <w:tcPr>
            <w:tcW w:w="8821" w:type="dxa"/>
          </w:tcPr>
          <w:p w:rsidR="007510A0" w:rsidRDefault="007510A0" w:rsidP="007510A0">
            <w:pPr>
              <w:pStyle w:val="TableParagraph"/>
              <w:numPr>
                <w:ilvl w:val="0"/>
                <w:numId w:val="12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Проаналізувати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виділити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засадничі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МДПУ.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12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морально-етичні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вимоги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дослідника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12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Сутність академічної мобільності студентів: види, можливості,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наслідки.</w:t>
            </w:r>
          </w:p>
          <w:p w:rsidR="007510A0" w:rsidRDefault="007510A0" w:rsidP="00A34194">
            <w:pPr>
              <w:pStyle w:val="TableParagraph"/>
              <w:numPr>
                <w:ilvl w:val="0"/>
                <w:numId w:val="12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 w:rsidRPr="007510A0">
              <w:rPr>
                <w:sz w:val="28"/>
              </w:rPr>
              <w:t>Досвід</w:t>
            </w:r>
            <w:r w:rsidRPr="007510A0">
              <w:rPr>
                <w:spacing w:val="-2"/>
                <w:sz w:val="28"/>
              </w:rPr>
              <w:t xml:space="preserve"> </w:t>
            </w:r>
            <w:r w:rsidRPr="007510A0">
              <w:rPr>
                <w:sz w:val="28"/>
              </w:rPr>
              <w:t>упровадження</w:t>
            </w:r>
            <w:r w:rsidRPr="007510A0">
              <w:rPr>
                <w:spacing w:val="-3"/>
                <w:sz w:val="28"/>
              </w:rPr>
              <w:t xml:space="preserve"> </w:t>
            </w:r>
            <w:r w:rsidRPr="007510A0">
              <w:rPr>
                <w:sz w:val="28"/>
              </w:rPr>
              <w:t>академічного</w:t>
            </w:r>
            <w:r w:rsidRPr="007510A0">
              <w:rPr>
                <w:spacing w:val="-4"/>
                <w:sz w:val="28"/>
              </w:rPr>
              <w:t xml:space="preserve"> </w:t>
            </w:r>
            <w:r w:rsidRPr="007510A0">
              <w:rPr>
                <w:sz w:val="28"/>
              </w:rPr>
              <w:t>письма</w:t>
            </w:r>
            <w:r w:rsidRPr="007510A0">
              <w:rPr>
                <w:spacing w:val="-3"/>
                <w:sz w:val="28"/>
              </w:rPr>
              <w:t xml:space="preserve"> </w:t>
            </w:r>
            <w:r w:rsidRPr="007510A0">
              <w:rPr>
                <w:sz w:val="28"/>
              </w:rPr>
              <w:t>у</w:t>
            </w:r>
            <w:r w:rsidRPr="007510A0">
              <w:rPr>
                <w:spacing w:val="-4"/>
                <w:sz w:val="28"/>
              </w:rPr>
              <w:t xml:space="preserve"> </w:t>
            </w:r>
            <w:r w:rsidRPr="007510A0">
              <w:rPr>
                <w:sz w:val="28"/>
              </w:rPr>
              <w:t>США</w:t>
            </w:r>
            <w:r w:rsidRPr="007510A0">
              <w:rPr>
                <w:spacing w:val="-4"/>
                <w:sz w:val="28"/>
              </w:rPr>
              <w:t xml:space="preserve"> </w:t>
            </w:r>
            <w:r w:rsidRPr="007510A0">
              <w:rPr>
                <w:sz w:val="28"/>
              </w:rPr>
              <w:t>й</w:t>
            </w:r>
            <w:r w:rsidRPr="007510A0">
              <w:rPr>
                <w:spacing w:val="-3"/>
                <w:sz w:val="28"/>
              </w:rPr>
              <w:t xml:space="preserve"> </w:t>
            </w:r>
            <w:r w:rsidRPr="007510A0">
              <w:rPr>
                <w:sz w:val="28"/>
              </w:rPr>
              <w:t>Великій</w:t>
            </w:r>
            <w:r w:rsidRPr="007510A0">
              <w:rPr>
                <w:spacing w:val="-67"/>
                <w:sz w:val="28"/>
              </w:rPr>
              <w:t xml:space="preserve"> </w:t>
            </w:r>
            <w:r w:rsidRPr="007510A0">
              <w:rPr>
                <w:sz w:val="28"/>
              </w:rPr>
              <w:t>Британії.</w:t>
            </w:r>
          </w:p>
          <w:p w:rsidR="007510A0" w:rsidRPr="007510A0" w:rsidRDefault="007510A0" w:rsidP="00A34194">
            <w:pPr>
              <w:pStyle w:val="TableParagraph"/>
              <w:numPr>
                <w:ilvl w:val="0"/>
                <w:numId w:val="12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 w:rsidRPr="007510A0">
              <w:rPr>
                <w:sz w:val="28"/>
              </w:rPr>
              <w:t>Впровадження</w:t>
            </w:r>
            <w:r w:rsidRPr="007510A0">
              <w:rPr>
                <w:spacing w:val="-3"/>
                <w:sz w:val="28"/>
              </w:rPr>
              <w:t xml:space="preserve"> </w:t>
            </w:r>
            <w:r w:rsidRPr="007510A0">
              <w:rPr>
                <w:sz w:val="28"/>
              </w:rPr>
              <w:t>етичних</w:t>
            </w:r>
            <w:r w:rsidRPr="007510A0">
              <w:rPr>
                <w:spacing w:val="-1"/>
                <w:sz w:val="28"/>
              </w:rPr>
              <w:t xml:space="preserve"> </w:t>
            </w:r>
            <w:r w:rsidRPr="007510A0">
              <w:rPr>
                <w:sz w:val="28"/>
              </w:rPr>
              <w:t>норм</w:t>
            </w:r>
            <w:r w:rsidRPr="007510A0">
              <w:rPr>
                <w:spacing w:val="-3"/>
                <w:sz w:val="28"/>
              </w:rPr>
              <w:t xml:space="preserve"> </w:t>
            </w:r>
            <w:r w:rsidRPr="007510A0">
              <w:rPr>
                <w:sz w:val="28"/>
              </w:rPr>
              <w:t>у</w:t>
            </w:r>
            <w:r w:rsidRPr="007510A0">
              <w:rPr>
                <w:spacing w:val="-7"/>
                <w:sz w:val="28"/>
              </w:rPr>
              <w:t xml:space="preserve"> </w:t>
            </w:r>
            <w:r w:rsidRPr="007510A0">
              <w:rPr>
                <w:sz w:val="28"/>
              </w:rPr>
              <w:t>діяльність</w:t>
            </w:r>
            <w:r w:rsidRPr="007510A0">
              <w:rPr>
                <w:spacing w:val="-3"/>
                <w:sz w:val="28"/>
              </w:rPr>
              <w:t xml:space="preserve"> </w:t>
            </w:r>
            <w:r w:rsidRPr="007510A0">
              <w:rPr>
                <w:sz w:val="28"/>
              </w:rPr>
              <w:t>студентського самоврядування.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12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Покарання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студентів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академічну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нечесність: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вишів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Західної    </w:t>
            </w:r>
          </w:p>
        </w:tc>
      </w:tr>
    </w:tbl>
    <w:p w:rsidR="00F534C1" w:rsidRDefault="00F534C1" w:rsidP="001A68FF">
      <w:pPr>
        <w:jc w:val="both"/>
        <w:rPr>
          <w:sz w:val="28"/>
        </w:rPr>
        <w:sectPr w:rsidR="00F534C1">
          <w:pgSz w:w="16850" w:h="11910" w:orient="landscape"/>
          <w:pgMar w:top="560" w:right="10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8821"/>
      </w:tblGrid>
      <w:tr w:rsidR="00F534C1">
        <w:trPr>
          <w:trHeight w:val="3422"/>
        </w:trPr>
        <w:tc>
          <w:tcPr>
            <w:tcW w:w="5401" w:type="dxa"/>
          </w:tcPr>
          <w:p w:rsidR="00F534C1" w:rsidRDefault="00F534C1" w:rsidP="001A68FF">
            <w:pPr>
              <w:pStyle w:val="TableParagraph"/>
              <w:jc w:val="both"/>
              <w:rPr>
                <w:b/>
                <w:sz w:val="26"/>
              </w:rPr>
            </w:pPr>
          </w:p>
          <w:p w:rsidR="00F534C1" w:rsidRDefault="00F534C1" w:rsidP="001A68FF">
            <w:pPr>
              <w:pStyle w:val="TableParagraph"/>
              <w:jc w:val="both"/>
              <w:rPr>
                <w:b/>
                <w:sz w:val="26"/>
              </w:rPr>
            </w:pPr>
          </w:p>
          <w:p w:rsidR="00F534C1" w:rsidRDefault="00F534C1" w:rsidP="001A68FF">
            <w:pPr>
              <w:pStyle w:val="TableParagraph"/>
              <w:jc w:val="both"/>
              <w:rPr>
                <w:b/>
                <w:sz w:val="26"/>
              </w:rPr>
            </w:pPr>
          </w:p>
          <w:p w:rsidR="00F534C1" w:rsidRDefault="00F534C1" w:rsidP="001A68FF">
            <w:pPr>
              <w:pStyle w:val="TableParagraph"/>
              <w:jc w:val="both"/>
              <w:rPr>
                <w:b/>
              </w:rPr>
            </w:pPr>
          </w:p>
          <w:p w:rsidR="00F534C1" w:rsidRDefault="00A364B4" w:rsidP="001A68F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F534C1" w:rsidRDefault="00A364B4" w:rsidP="001A68F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Дотримання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інтелектуальної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академічної доброчесності.</w:t>
            </w:r>
          </w:p>
        </w:tc>
        <w:tc>
          <w:tcPr>
            <w:tcW w:w="8821" w:type="dxa"/>
          </w:tcPr>
          <w:p w:rsidR="00F534C1" w:rsidRDefault="00A364B4" w:rsidP="001A68FF">
            <w:pPr>
              <w:pStyle w:val="TableParagraph"/>
              <w:numPr>
                <w:ilvl w:val="0"/>
                <w:numId w:val="11"/>
              </w:numPr>
              <w:tabs>
                <w:tab w:val="left" w:pos="737"/>
                <w:tab w:val="left" w:pos="2976"/>
                <w:tab w:val="left" w:pos="3942"/>
                <w:tab w:val="left" w:pos="6314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Етичний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z w:val="28"/>
              </w:rPr>
              <w:tab/>
              <w:t>членів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Фулбрайтівського</w:t>
            </w:r>
            <w:proofErr w:type="spellEnd"/>
            <w:r>
              <w:rPr>
                <w:sz w:val="28"/>
              </w:rPr>
              <w:tab/>
              <w:t>товариства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(2008).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11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Етичний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(2009).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11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Кодекс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наукової етики (проект,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2005).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11"/>
              </w:numPr>
              <w:tabs>
                <w:tab w:val="left" w:pos="737"/>
                <w:tab w:val="left" w:pos="2460"/>
                <w:tab w:val="left" w:pos="3107"/>
                <w:tab w:val="left" w:pos="4701"/>
                <w:tab w:val="left" w:pos="5730"/>
                <w:tab w:val="left" w:pos="775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«Положення</w:t>
            </w:r>
            <w:r>
              <w:rPr>
                <w:sz w:val="28"/>
              </w:rPr>
              <w:tab/>
              <w:t>про</w:t>
            </w:r>
            <w:r>
              <w:rPr>
                <w:sz w:val="28"/>
              </w:rPr>
              <w:tab/>
              <w:t>професійну</w:t>
            </w:r>
            <w:r>
              <w:rPr>
                <w:sz w:val="28"/>
              </w:rPr>
              <w:tab/>
              <w:t>етику»</w:t>
            </w:r>
            <w:r>
              <w:rPr>
                <w:sz w:val="28"/>
              </w:rPr>
              <w:tab/>
              <w:t>Американської</w:t>
            </w:r>
            <w:r>
              <w:rPr>
                <w:sz w:val="28"/>
              </w:rPr>
              <w:tab/>
              <w:t>асоціації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університетських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професорів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(1966,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1987 (зі змінами)).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11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Ставлення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студентів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виявів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академічної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нечесності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Україні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межами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11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Інтелектуальна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матеріальної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власності.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11"/>
              </w:numPr>
              <w:tabs>
                <w:tab w:val="left" w:pos="737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8"/>
              </w:rPr>
              <w:t>Дж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Локк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творця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літературного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твору».</w:t>
            </w:r>
          </w:p>
        </w:tc>
      </w:tr>
      <w:tr w:rsidR="00F534C1">
        <w:trPr>
          <w:trHeight w:val="1487"/>
        </w:trPr>
        <w:tc>
          <w:tcPr>
            <w:tcW w:w="5401" w:type="dxa"/>
          </w:tcPr>
          <w:p w:rsidR="00F534C1" w:rsidRDefault="00A364B4" w:rsidP="001A68F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F534C1" w:rsidRDefault="00A364B4" w:rsidP="001A68F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Плагіат,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авторського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крадіжки</w:t>
            </w:r>
          </w:p>
          <w:p w:rsidR="00F534C1" w:rsidRDefault="00A364B4" w:rsidP="001A68F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інтелектуальної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власності.</w:t>
            </w:r>
          </w:p>
        </w:tc>
        <w:tc>
          <w:tcPr>
            <w:tcW w:w="8821" w:type="dxa"/>
          </w:tcPr>
          <w:p w:rsidR="00F534C1" w:rsidRDefault="00A364B4" w:rsidP="001A68FF">
            <w:pPr>
              <w:pStyle w:val="TableParagraph"/>
              <w:numPr>
                <w:ilvl w:val="0"/>
                <w:numId w:val="10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Методи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боротьби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плагіатом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країнах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ЄС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(сильні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сторони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можливості,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слабкі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загрози)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10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чинники,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визначають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мотивацію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студентів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10"/>
              </w:numPr>
              <w:tabs>
                <w:tab w:val="left" w:pos="73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академічного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шахрайства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шляхом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списування</w:t>
            </w:r>
          </w:p>
        </w:tc>
      </w:tr>
      <w:tr w:rsidR="00F534C1" w:rsidTr="007510A0">
        <w:trPr>
          <w:trHeight w:val="2490"/>
        </w:trPr>
        <w:tc>
          <w:tcPr>
            <w:tcW w:w="5401" w:type="dxa"/>
          </w:tcPr>
          <w:p w:rsidR="00F534C1" w:rsidRDefault="00F534C1" w:rsidP="001A68FF">
            <w:pPr>
              <w:pStyle w:val="TableParagraph"/>
              <w:jc w:val="both"/>
              <w:rPr>
                <w:b/>
                <w:sz w:val="26"/>
              </w:rPr>
            </w:pPr>
          </w:p>
          <w:p w:rsidR="00F534C1" w:rsidRDefault="00F534C1" w:rsidP="001A68FF">
            <w:pPr>
              <w:pStyle w:val="TableParagraph"/>
              <w:jc w:val="both"/>
              <w:rPr>
                <w:b/>
                <w:sz w:val="33"/>
              </w:rPr>
            </w:pPr>
          </w:p>
          <w:p w:rsidR="00F534C1" w:rsidRDefault="00A364B4" w:rsidP="001A68F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F534C1" w:rsidRDefault="00A364B4" w:rsidP="001A68F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джерелами.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бібліографії.</w:t>
            </w:r>
          </w:p>
        </w:tc>
        <w:tc>
          <w:tcPr>
            <w:tcW w:w="8821" w:type="dxa"/>
          </w:tcPr>
          <w:p w:rsidR="00F534C1" w:rsidRDefault="00A364B4" w:rsidP="001A68FF">
            <w:pPr>
              <w:pStyle w:val="TableParagraph"/>
              <w:numPr>
                <w:ilvl w:val="0"/>
                <w:numId w:val="9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вимоги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наукових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робіт.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9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Охарактеризувати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цитування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джерел.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9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Проаналізувати правила покликання в науковому тексті. Належне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цитування й оформлення покликань – основна умова уникнення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плагіату.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9"/>
              </w:numPr>
              <w:tabs>
                <w:tab w:val="left" w:pos="73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8"/>
              </w:rPr>
              <w:t>Дослідити бібліографію як елемент бібліографічного апарату, 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містить бібліографічні описи використаних у досліджені наукових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джерел.</w:t>
            </w:r>
          </w:p>
        </w:tc>
      </w:tr>
    </w:tbl>
    <w:p w:rsidR="00F534C1" w:rsidRDefault="00F534C1" w:rsidP="001A68FF">
      <w:pPr>
        <w:jc w:val="both"/>
        <w:rPr>
          <w:sz w:val="24"/>
        </w:rPr>
        <w:sectPr w:rsidR="00F534C1">
          <w:pgSz w:w="16850" w:h="11910" w:orient="landscape"/>
          <w:pgMar w:top="560" w:right="10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8821"/>
      </w:tblGrid>
      <w:tr w:rsidR="007510A0" w:rsidTr="007510A0">
        <w:trPr>
          <w:trHeight w:val="1115"/>
        </w:trPr>
        <w:tc>
          <w:tcPr>
            <w:tcW w:w="5401" w:type="dxa"/>
          </w:tcPr>
          <w:p w:rsidR="007510A0" w:rsidRDefault="007510A0" w:rsidP="007510A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7510A0" w:rsidRDefault="007510A0" w:rsidP="007510A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</w:p>
        </w:tc>
        <w:tc>
          <w:tcPr>
            <w:tcW w:w="8821" w:type="dxa"/>
          </w:tcPr>
          <w:p w:rsidR="007510A0" w:rsidRDefault="007510A0" w:rsidP="007510A0">
            <w:pPr>
              <w:pStyle w:val="TableParagraph"/>
              <w:numPr>
                <w:ilvl w:val="0"/>
                <w:numId w:val="8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Дослідити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кодексів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України.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8"/>
              </w:numPr>
              <w:tabs>
                <w:tab w:val="left" w:pos="737"/>
                <w:tab w:val="left" w:pos="1057"/>
                <w:tab w:val="left" w:pos="2906"/>
                <w:tab w:val="left" w:pos="4701"/>
                <w:tab w:val="left" w:pos="6713"/>
                <w:tab w:val="left" w:pos="717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8"/>
              </w:rPr>
              <w:t>Здійснити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порівняльну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вітчизняних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кодексів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честі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 аналогічними документами американських та європейських </w:t>
            </w:r>
            <w:proofErr w:type="spellStart"/>
            <w:r>
              <w:rPr>
                <w:sz w:val="28"/>
              </w:rPr>
              <w:t>вищів</w:t>
            </w:r>
            <w:proofErr w:type="spellEnd"/>
          </w:p>
        </w:tc>
      </w:tr>
      <w:tr w:rsidR="007510A0">
        <w:trPr>
          <w:trHeight w:val="4384"/>
        </w:trPr>
        <w:tc>
          <w:tcPr>
            <w:tcW w:w="5401" w:type="dxa"/>
          </w:tcPr>
          <w:p w:rsidR="007510A0" w:rsidRDefault="007510A0" w:rsidP="007510A0">
            <w:pPr>
              <w:pStyle w:val="TableParagraph"/>
              <w:jc w:val="both"/>
              <w:rPr>
                <w:b/>
                <w:sz w:val="26"/>
              </w:rPr>
            </w:pPr>
          </w:p>
          <w:p w:rsidR="007510A0" w:rsidRDefault="007510A0" w:rsidP="007510A0">
            <w:pPr>
              <w:pStyle w:val="TableParagraph"/>
              <w:jc w:val="both"/>
              <w:rPr>
                <w:b/>
                <w:sz w:val="26"/>
              </w:rPr>
            </w:pPr>
          </w:p>
          <w:p w:rsidR="007510A0" w:rsidRDefault="007510A0" w:rsidP="007510A0">
            <w:pPr>
              <w:pStyle w:val="TableParagraph"/>
              <w:jc w:val="both"/>
              <w:rPr>
                <w:b/>
                <w:sz w:val="26"/>
              </w:rPr>
            </w:pPr>
          </w:p>
          <w:p w:rsidR="007510A0" w:rsidRDefault="007510A0" w:rsidP="007510A0">
            <w:pPr>
              <w:pStyle w:val="TableParagraph"/>
              <w:jc w:val="both"/>
              <w:rPr>
                <w:b/>
                <w:sz w:val="26"/>
              </w:rPr>
            </w:pPr>
          </w:p>
          <w:p w:rsidR="007510A0" w:rsidRDefault="007510A0" w:rsidP="007510A0">
            <w:pPr>
              <w:pStyle w:val="TableParagraph"/>
              <w:jc w:val="both"/>
              <w:rPr>
                <w:b/>
                <w:sz w:val="26"/>
              </w:rPr>
            </w:pPr>
          </w:p>
          <w:p w:rsidR="007510A0" w:rsidRDefault="007510A0" w:rsidP="007510A0">
            <w:pPr>
              <w:pStyle w:val="TableParagraph"/>
              <w:jc w:val="both"/>
              <w:rPr>
                <w:b/>
                <w:sz w:val="36"/>
              </w:rPr>
            </w:pPr>
          </w:p>
          <w:p w:rsidR="007510A0" w:rsidRDefault="007510A0" w:rsidP="007510A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7510A0" w:rsidRDefault="007510A0" w:rsidP="007510A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</w:p>
        </w:tc>
        <w:tc>
          <w:tcPr>
            <w:tcW w:w="8821" w:type="dxa"/>
          </w:tcPr>
          <w:p w:rsidR="007510A0" w:rsidRDefault="007510A0" w:rsidP="007510A0">
            <w:pPr>
              <w:pStyle w:val="TableParagraph"/>
              <w:numPr>
                <w:ilvl w:val="0"/>
                <w:numId w:val="7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писемного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мовлення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7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Місце наукового стилю серед інших функціональних різновидів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мови.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7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застосування,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стилю.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7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Підстилі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стилю.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7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Специфіка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мовних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стилю.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7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Усна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писемна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стилю.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7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Поняття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мовлення.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Мовленнєвий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етикет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комунікації.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7"/>
              </w:numPr>
              <w:tabs>
                <w:tab w:val="left" w:pos="73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8"/>
              </w:rPr>
              <w:t>Набуття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навичок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навичок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спілкування в науковій сфері як передумова успішного навчання,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науково-дослідної діяльності, фахової компетенції, конструктивної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соціокультурної 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міжкультурної </w:t>
            </w:r>
            <w:proofErr w:type="spellStart"/>
            <w:r>
              <w:rPr>
                <w:sz w:val="28"/>
              </w:rPr>
              <w:t>інтеракції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510A0" w:rsidTr="001A68FF">
        <w:trPr>
          <w:trHeight w:val="4387"/>
        </w:trPr>
        <w:tc>
          <w:tcPr>
            <w:tcW w:w="5401" w:type="dxa"/>
            <w:tcBorders>
              <w:bottom w:val="single" w:sz="4" w:space="0" w:color="auto"/>
            </w:tcBorders>
          </w:tcPr>
          <w:p w:rsidR="007510A0" w:rsidRDefault="007510A0" w:rsidP="007510A0">
            <w:pPr>
              <w:pStyle w:val="TableParagraph"/>
              <w:jc w:val="both"/>
              <w:rPr>
                <w:b/>
                <w:sz w:val="26"/>
              </w:rPr>
            </w:pPr>
          </w:p>
          <w:p w:rsidR="007510A0" w:rsidRDefault="007510A0" w:rsidP="007510A0">
            <w:pPr>
              <w:pStyle w:val="TableParagraph"/>
              <w:jc w:val="both"/>
              <w:rPr>
                <w:b/>
                <w:sz w:val="26"/>
              </w:rPr>
            </w:pPr>
          </w:p>
          <w:p w:rsidR="007510A0" w:rsidRDefault="007510A0" w:rsidP="007510A0">
            <w:pPr>
              <w:pStyle w:val="TableParagraph"/>
              <w:jc w:val="both"/>
              <w:rPr>
                <w:b/>
                <w:sz w:val="26"/>
              </w:rPr>
            </w:pPr>
          </w:p>
          <w:p w:rsidR="007510A0" w:rsidRDefault="007510A0" w:rsidP="007510A0">
            <w:pPr>
              <w:pStyle w:val="TableParagraph"/>
              <w:jc w:val="both"/>
              <w:rPr>
                <w:b/>
                <w:sz w:val="26"/>
              </w:rPr>
            </w:pPr>
          </w:p>
          <w:p w:rsidR="007510A0" w:rsidRDefault="007510A0" w:rsidP="007510A0">
            <w:pPr>
              <w:pStyle w:val="TableParagraph"/>
              <w:jc w:val="both"/>
              <w:rPr>
                <w:b/>
                <w:sz w:val="38"/>
              </w:rPr>
            </w:pPr>
          </w:p>
          <w:p w:rsidR="007510A0" w:rsidRDefault="007510A0" w:rsidP="007510A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  <w:p w:rsidR="007510A0" w:rsidRDefault="007510A0" w:rsidP="007510A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</w:p>
        </w:tc>
        <w:tc>
          <w:tcPr>
            <w:tcW w:w="8821" w:type="dxa"/>
            <w:tcBorders>
              <w:bottom w:val="single" w:sz="4" w:space="0" w:color="auto"/>
            </w:tcBorders>
          </w:tcPr>
          <w:p w:rsidR="007510A0" w:rsidRDefault="007510A0" w:rsidP="007510A0">
            <w:pPr>
              <w:pStyle w:val="TableParagraph"/>
              <w:numPr>
                <w:ilvl w:val="0"/>
                <w:numId w:val="6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Уміння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різні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виголошення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промови. Розуміння ролі прийомів активізації уваги слухачів,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також наочності й аргументації під час наукового виступу. Уміння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критично оцінювати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працю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науковий доробок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6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Публічний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виступ.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публічних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виступів.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6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Етапи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академічного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публічного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виступу.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6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Вербальні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невербальні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наукової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комунікації.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6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Секрети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успішної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промови.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6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активізації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переконання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слухачів.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6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Навички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академічної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полеміки.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6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Вербальні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невербальні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незгоди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толерантності.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6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Мистецтво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слухати.</w:t>
            </w:r>
          </w:p>
          <w:p w:rsidR="007510A0" w:rsidRDefault="007510A0" w:rsidP="007510A0">
            <w:pPr>
              <w:pStyle w:val="TableParagraph"/>
              <w:numPr>
                <w:ilvl w:val="0"/>
                <w:numId w:val="6"/>
              </w:numPr>
              <w:tabs>
                <w:tab w:val="left" w:pos="73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8"/>
              </w:rPr>
              <w:t>Етикет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наукової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інтеракції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534C1" w:rsidRDefault="00F534C1" w:rsidP="001A68FF">
      <w:pPr>
        <w:jc w:val="both"/>
        <w:rPr>
          <w:sz w:val="28"/>
        </w:rPr>
        <w:sectPr w:rsidR="00F534C1">
          <w:pgSz w:w="16850" w:h="11910" w:orient="landscape"/>
          <w:pgMar w:top="560" w:right="10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8821"/>
      </w:tblGrid>
      <w:tr w:rsidR="00F534C1">
        <w:trPr>
          <w:trHeight w:val="3420"/>
        </w:trPr>
        <w:tc>
          <w:tcPr>
            <w:tcW w:w="5401" w:type="dxa"/>
          </w:tcPr>
          <w:p w:rsidR="001A68FF" w:rsidRDefault="001A68FF" w:rsidP="001A68F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:rsidR="00F534C1" w:rsidRDefault="001A68FF" w:rsidP="001A68FF">
            <w:pPr>
              <w:pStyle w:val="TableParagraph"/>
              <w:jc w:val="both"/>
              <w:rPr>
                <w:sz w:val="26"/>
              </w:rPr>
            </w:pPr>
            <w:r>
              <w:rPr>
                <w:sz w:val="24"/>
              </w:rPr>
              <w:t>Писемне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</w:p>
        </w:tc>
        <w:tc>
          <w:tcPr>
            <w:tcW w:w="8821" w:type="dxa"/>
          </w:tcPr>
          <w:p w:rsidR="00F534C1" w:rsidRDefault="007510A0" w:rsidP="001A68FF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писемного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наукового мовлення: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специфіка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та </w:t>
            </w:r>
            <w:r w:rsidR="00A364B4">
              <w:rPr>
                <w:sz w:val="28"/>
              </w:rPr>
              <w:t>характеристика.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5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Стаття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 тези.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5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Монографія.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5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Курсова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дипломна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магістерська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дисертація.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5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Підручник,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посібник,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вказівки.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5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Реферат,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анотація,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автореферат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дисертації.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5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Рецензія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відгук.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5"/>
              </w:numPr>
              <w:tabs>
                <w:tab w:val="left" w:pos="73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Огляд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дослідницька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пропозиція.</w:t>
            </w:r>
          </w:p>
          <w:p w:rsidR="00F534C1" w:rsidRDefault="00A364B4" w:rsidP="001A68FF">
            <w:pPr>
              <w:pStyle w:val="TableParagraph"/>
              <w:numPr>
                <w:ilvl w:val="0"/>
                <w:numId w:val="5"/>
              </w:numPr>
              <w:tabs>
                <w:tab w:val="left" w:pos="737"/>
                <w:tab w:val="left" w:pos="2340"/>
                <w:tab w:val="left" w:pos="3506"/>
                <w:tab w:val="left" w:pos="5259"/>
                <w:tab w:val="left" w:pos="6677"/>
                <w:tab w:val="left" w:pos="855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8"/>
              </w:rPr>
              <w:t>Мистецтво</w:t>
            </w:r>
            <w:r>
              <w:rPr>
                <w:sz w:val="28"/>
              </w:rPr>
              <w:tab/>
              <w:t>читати,</w:t>
            </w:r>
            <w:r>
              <w:rPr>
                <w:sz w:val="28"/>
              </w:rPr>
              <w:tab/>
              <w:t>аналізувати,</w:t>
            </w:r>
            <w:r>
              <w:rPr>
                <w:sz w:val="28"/>
              </w:rPr>
              <w:tab/>
              <w:t>критично</w:t>
            </w:r>
            <w:r>
              <w:rPr>
                <w:sz w:val="28"/>
              </w:rPr>
              <w:tab/>
              <w:t>осмислювати</w:t>
            </w:r>
            <w:r>
              <w:rPr>
                <w:sz w:val="28"/>
              </w:rPr>
              <w:tab/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згортати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інформацію.</w:t>
            </w:r>
          </w:p>
        </w:tc>
      </w:tr>
      <w:tr w:rsidR="00F534C1" w:rsidTr="00D5682D">
        <w:trPr>
          <w:trHeight w:val="1115"/>
        </w:trPr>
        <w:tc>
          <w:tcPr>
            <w:tcW w:w="5401" w:type="dxa"/>
          </w:tcPr>
          <w:p w:rsidR="00F534C1" w:rsidRDefault="00F534C1" w:rsidP="001A68FF">
            <w:pPr>
              <w:pStyle w:val="TableParagraph"/>
              <w:jc w:val="both"/>
              <w:rPr>
                <w:b/>
                <w:sz w:val="26"/>
              </w:rPr>
            </w:pPr>
          </w:p>
          <w:p w:rsidR="00F534C1" w:rsidRDefault="00F534C1" w:rsidP="001A68FF">
            <w:pPr>
              <w:pStyle w:val="TableParagraph"/>
              <w:jc w:val="both"/>
              <w:rPr>
                <w:b/>
                <w:sz w:val="26"/>
              </w:rPr>
            </w:pPr>
          </w:p>
          <w:p w:rsidR="00F534C1" w:rsidRDefault="00F534C1" w:rsidP="001A68FF">
            <w:pPr>
              <w:pStyle w:val="TableParagraph"/>
              <w:jc w:val="both"/>
              <w:rPr>
                <w:b/>
                <w:sz w:val="26"/>
              </w:rPr>
            </w:pPr>
          </w:p>
          <w:p w:rsidR="00F534C1" w:rsidRDefault="00F534C1" w:rsidP="001A68FF">
            <w:pPr>
              <w:pStyle w:val="TableParagraph"/>
              <w:jc w:val="both"/>
              <w:rPr>
                <w:b/>
                <w:sz w:val="26"/>
              </w:rPr>
            </w:pPr>
          </w:p>
          <w:p w:rsidR="00F534C1" w:rsidRDefault="00F534C1" w:rsidP="001A68FF">
            <w:pPr>
              <w:pStyle w:val="TableParagraph"/>
              <w:jc w:val="both"/>
              <w:rPr>
                <w:b/>
                <w:sz w:val="26"/>
              </w:rPr>
            </w:pPr>
          </w:p>
          <w:p w:rsidR="00F534C1" w:rsidRDefault="00F534C1" w:rsidP="001A68FF">
            <w:pPr>
              <w:pStyle w:val="TableParagraph"/>
              <w:jc w:val="both"/>
              <w:rPr>
                <w:b/>
                <w:sz w:val="26"/>
              </w:rPr>
            </w:pPr>
          </w:p>
          <w:p w:rsidR="00F534C1" w:rsidRDefault="00F534C1" w:rsidP="001A68FF">
            <w:pPr>
              <w:pStyle w:val="TableParagraph"/>
              <w:jc w:val="both"/>
              <w:rPr>
                <w:b/>
                <w:sz w:val="26"/>
              </w:rPr>
            </w:pPr>
          </w:p>
          <w:p w:rsidR="00F534C1" w:rsidRDefault="00F534C1" w:rsidP="001A68FF">
            <w:pPr>
              <w:pStyle w:val="TableParagraph"/>
              <w:jc w:val="both"/>
              <w:rPr>
                <w:b/>
                <w:sz w:val="26"/>
              </w:rPr>
            </w:pPr>
          </w:p>
          <w:p w:rsidR="00F534C1" w:rsidRDefault="00F534C1" w:rsidP="001A68FF">
            <w:pPr>
              <w:pStyle w:val="TableParagraph"/>
              <w:jc w:val="both"/>
              <w:rPr>
                <w:b/>
                <w:sz w:val="32"/>
              </w:rPr>
            </w:pPr>
          </w:p>
          <w:p w:rsidR="00F534C1" w:rsidRDefault="00A364B4" w:rsidP="001A68F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  <w:p w:rsidR="00F534C1" w:rsidRDefault="00A364B4" w:rsidP="001A68F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Цитування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бібліографування</w:t>
            </w:r>
          </w:p>
        </w:tc>
        <w:tc>
          <w:tcPr>
            <w:tcW w:w="8821" w:type="dxa"/>
          </w:tcPr>
          <w:p w:rsidR="00F534C1" w:rsidRDefault="00A364B4" w:rsidP="007510A0">
            <w:pPr>
              <w:pStyle w:val="TableParagraph"/>
              <w:numPr>
                <w:ilvl w:val="0"/>
                <w:numId w:val="4"/>
              </w:numPr>
              <w:tabs>
                <w:tab w:val="left" w:pos="499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покликань.</w:t>
            </w:r>
          </w:p>
          <w:p w:rsidR="00F534C1" w:rsidRDefault="00A364B4" w:rsidP="007510A0">
            <w:pPr>
              <w:pStyle w:val="TableParagraph"/>
              <w:numPr>
                <w:ilvl w:val="0"/>
                <w:numId w:val="4"/>
              </w:numPr>
              <w:tabs>
                <w:tab w:val="left" w:pos="499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Національні правила оформлення бібліографічних покликань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(чинний ДСТУ 8302:2015 Бібліографічне посилання. Загальні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 складання).</w:t>
            </w:r>
          </w:p>
          <w:p w:rsidR="00F534C1" w:rsidRDefault="00A364B4" w:rsidP="007510A0">
            <w:pPr>
              <w:pStyle w:val="TableParagraph"/>
              <w:numPr>
                <w:ilvl w:val="0"/>
                <w:numId w:val="4"/>
              </w:numPr>
              <w:tabs>
                <w:tab w:val="left" w:pos="499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Міжнародні стилі оформлення бібліографічних покликань.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Особливості їх використання залежно від сфери застосування 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спеціальності.</w:t>
            </w:r>
          </w:p>
          <w:p w:rsidR="00F534C1" w:rsidRDefault="00A364B4" w:rsidP="007510A0">
            <w:pPr>
              <w:pStyle w:val="TableParagraph"/>
              <w:numPr>
                <w:ilvl w:val="0"/>
                <w:numId w:val="4"/>
              </w:numPr>
              <w:tabs>
                <w:tab w:val="left" w:pos="499"/>
              </w:tabs>
              <w:ind w:left="0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Бібліографічний пошук. «Авторитетні» й «неавторитетні»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джерела. «Псевдо-журнал» і «псевдо-видавництво», «список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Білла»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Bead’s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List</w:t>
            </w:r>
            <w:proofErr w:type="spellEnd"/>
            <w:r>
              <w:rPr>
                <w:i/>
                <w:sz w:val="28"/>
              </w:rPr>
              <w:t xml:space="preserve">: </w:t>
            </w:r>
            <w:proofErr w:type="spellStart"/>
            <w:r>
              <w:rPr>
                <w:i/>
                <w:sz w:val="28"/>
              </w:rPr>
              <w:t>Potential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possible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or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probable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predatory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scholarly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open-access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publishers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F534C1" w:rsidRDefault="00A364B4" w:rsidP="007510A0">
            <w:pPr>
              <w:pStyle w:val="TableParagraph"/>
              <w:numPr>
                <w:ilvl w:val="0"/>
                <w:numId w:val="4"/>
              </w:numPr>
              <w:tabs>
                <w:tab w:val="left" w:pos="499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Методологія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укладання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бібліографії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дослідницької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роботи.</w:t>
            </w:r>
          </w:p>
          <w:p w:rsidR="00F534C1" w:rsidRDefault="00A364B4" w:rsidP="007510A0">
            <w:pPr>
              <w:pStyle w:val="TableParagraph"/>
              <w:numPr>
                <w:ilvl w:val="0"/>
                <w:numId w:val="4"/>
              </w:numPr>
              <w:tabs>
                <w:tab w:val="left" w:pos="499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Види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бібліографічних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описів.</w:t>
            </w:r>
          </w:p>
          <w:p w:rsidR="00F534C1" w:rsidRDefault="00A364B4" w:rsidP="007510A0">
            <w:pPr>
              <w:pStyle w:val="TableParagraph"/>
              <w:numPr>
                <w:ilvl w:val="0"/>
                <w:numId w:val="4"/>
              </w:numPr>
              <w:tabs>
                <w:tab w:val="left" w:pos="499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каталогами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бібліотек.</w:t>
            </w:r>
          </w:p>
          <w:p w:rsidR="00F534C1" w:rsidRDefault="00A364B4" w:rsidP="007510A0">
            <w:pPr>
              <w:pStyle w:val="TableParagraph"/>
              <w:numPr>
                <w:ilvl w:val="1"/>
                <w:numId w:val="4"/>
              </w:numPr>
              <w:tabs>
                <w:tab w:val="left" w:pos="499"/>
                <w:tab w:val="left" w:pos="1096"/>
                <w:tab w:val="left" w:pos="109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Робота з онлайн-каталогами українських, зокрема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університетських,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бібліотек.</w:t>
            </w:r>
          </w:p>
          <w:p w:rsidR="00F534C1" w:rsidRDefault="00A364B4" w:rsidP="007510A0">
            <w:pPr>
              <w:pStyle w:val="TableParagraph"/>
              <w:numPr>
                <w:ilvl w:val="1"/>
                <w:numId w:val="4"/>
              </w:numPr>
              <w:tabs>
                <w:tab w:val="left" w:pos="499"/>
                <w:tab w:val="left" w:pos="1096"/>
                <w:tab w:val="left" w:pos="109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Міжнародні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онлайн-ресурси.</w:t>
            </w:r>
          </w:p>
          <w:p w:rsidR="00F534C1" w:rsidRDefault="00A364B4" w:rsidP="007510A0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Пошук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Інтернеті.</w:t>
            </w:r>
          </w:p>
          <w:p w:rsidR="00F534C1" w:rsidRDefault="00A364B4" w:rsidP="007510A0">
            <w:pPr>
              <w:pStyle w:val="TableParagraph"/>
              <w:numPr>
                <w:ilvl w:val="1"/>
                <w:numId w:val="3"/>
              </w:numPr>
              <w:tabs>
                <w:tab w:val="left" w:pos="499"/>
                <w:tab w:val="left" w:pos="939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Пошук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Google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Google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Scholar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Google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Books</w:t>
            </w:r>
            <w:proofErr w:type="spellEnd"/>
            <w:r>
              <w:rPr>
                <w:sz w:val="28"/>
              </w:rPr>
              <w:t>.</w:t>
            </w:r>
          </w:p>
          <w:p w:rsidR="007510A0" w:rsidRDefault="00A364B4" w:rsidP="007510A0">
            <w:pPr>
              <w:pStyle w:val="TableParagraph"/>
              <w:numPr>
                <w:ilvl w:val="1"/>
                <w:numId w:val="3"/>
              </w:numPr>
              <w:tabs>
                <w:tab w:val="left" w:pos="499"/>
                <w:tab w:val="left" w:pos="1096"/>
                <w:tab w:val="left" w:pos="109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Практичні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пошуку: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 w:rsidR="007510A0">
              <w:rPr>
                <w:sz w:val="28"/>
              </w:rPr>
              <w:t xml:space="preserve"> інформаційного</w:t>
            </w:r>
            <w:r w:rsidR="007510A0">
              <w:rPr>
                <w:spacing w:val="-4"/>
                <w:sz w:val="28"/>
              </w:rPr>
              <w:t xml:space="preserve"> </w:t>
            </w:r>
            <w:r w:rsidR="007510A0">
              <w:rPr>
                <w:sz w:val="28"/>
              </w:rPr>
              <w:t>пошуку</w:t>
            </w:r>
          </w:p>
          <w:p w:rsidR="00D5682D" w:rsidRPr="00D5682D" w:rsidRDefault="007510A0" w:rsidP="00374D6B">
            <w:pPr>
              <w:pStyle w:val="TableParagraph"/>
              <w:numPr>
                <w:ilvl w:val="1"/>
                <w:numId w:val="3"/>
              </w:numPr>
              <w:tabs>
                <w:tab w:val="left" w:pos="499"/>
                <w:tab w:val="left" w:pos="1096"/>
                <w:tab w:val="left" w:pos="1097"/>
              </w:tabs>
              <w:ind w:left="0" w:firstLine="0"/>
              <w:jc w:val="both"/>
              <w:rPr>
                <w:sz w:val="28"/>
              </w:rPr>
            </w:pPr>
            <w:r w:rsidRPr="00D5682D">
              <w:rPr>
                <w:sz w:val="28"/>
              </w:rPr>
              <w:t>Типи</w:t>
            </w:r>
            <w:r w:rsidRPr="00D5682D">
              <w:rPr>
                <w:spacing w:val="-3"/>
                <w:sz w:val="28"/>
              </w:rPr>
              <w:t xml:space="preserve"> </w:t>
            </w:r>
            <w:r w:rsidRPr="00D5682D">
              <w:rPr>
                <w:sz w:val="28"/>
              </w:rPr>
              <w:t>та</w:t>
            </w:r>
            <w:r w:rsidRPr="00D5682D">
              <w:rPr>
                <w:spacing w:val="-2"/>
                <w:sz w:val="28"/>
              </w:rPr>
              <w:t xml:space="preserve"> </w:t>
            </w:r>
            <w:r w:rsidRPr="00D5682D">
              <w:rPr>
                <w:sz w:val="28"/>
              </w:rPr>
              <w:t>види</w:t>
            </w:r>
            <w:r w:rsidRPr="00D5682D">
              <w:rPr>
                <w:spacing w:val="-3"/>
                <w:sz w:val="28"/>
              </w:rPr>
              <w:t xml:space="preserve"> </w:t>
            </w:r>
            <w:r w:rsidRPr="00D5682D">
              <w:rPr>
                <w:sz w:val="28"/>
              </w:rPr>
              <w:t>пошуку</w:t>
            </w:r>
            <w:r w:rsidRPr="00D5682D">
              <w:rPr>
                <w:spacing w:val="-3"/>
                <w:sz w:val="28"/>
              </w:rPr>
              <w:t xml:space="preserve"> </w:t>
            </w:r>
            <w:r w:rsidRPr="00D5682D">
              <w:rPr>
                <w:sz w:val="28"/>
              </w:rPr>
              <w:t>(повнотекстовий</w:t>
            </w:r>
            <w:r w:rsidRPr="00D5682D">
              <w:rPr>
                <w:spacing w:val="-5"/>
                <w:sz w:val="28"/>
              </w:rPr>
              <w:t xml:space="preserve"> </w:t>
            </w:r>
            <w:r w:rsidRPr="00D5682D">
              <w:rPr>
                <w:sz w:val="28"/>
              </w:rPr>
              <w:t>пошук,</w:t>
            </w:r>
            <w:r w:rsidRPr="00D5682D">
              <w:rPr>
                <w:spacing w:val="-4"/>
                <w:sz w:val="28"/>
              </w:rPr>
              <w:t xml:space="preserve"> </w:t>
            </w:r>
            <w:r w:rsidRPr="00D5682D">
              <w:rPr>
                <w:sz w:val="28"/>
              </w:rPr>
              <w:t>пошук</w:t>
            </w:r>
            <w:r w:rsidRPr="00D5682D">
              <w:rPr>
                <w:spacing w:val="-2"/>
                <w:sz w:val="28"/>
              </w:rPr>
              <w:t xml:space="preserve"> </w:t>
            </w:r>
            <w:r w:rsidRPr="00D5682D">
              <w:rPr>
                <w:sz w:val="28"/>
              </w:rPr>
              <w:t>за</w:t>
            </w:r>
            <w:r w:rsidRPr="00D5682D">
              <w:rPr>
                <w:spacing w:val="-67"/>
                <w:sz w:val="28"/>
              </w:rPr>
              <w:t xml:space="preserve"> </w:t>
            </w:r>
            <w:r w:rsidRPr="00D5682D">
              <w:rPr>
                <w:sz w:val="28"/>
              </w:rPr>
              <w:t>метаданими, пошук зображень, адресний пошук,</w:t>
            </w:r>
            <w:r w:rsidRPr="00D5682D">
              <w:rPr>
                <w:spacing w:val="1"/>
                <w:sz w:val="28"/>
              </w:rPr>
              <w:t xml:space="preserve"> </w:t>
            </w:r>
            <w:r w:rsidRPr="00D5682D">
              <w:rPr>
                <w:sz w:val="28"/>
              </w:rPr>
              <w:t>фактографічний</w:t>
            </w:r>
            <w:r w:rsidRPr="00D5682D">
              <w:rPr>
                <w:spacing w:val="-1"/>
                <w:sz w:val="28"/>
              </w:rPr>
              <w:t xml:space="preserve"> </w:t>
            </w:r>
            <w:r w:rsidRPr="00D5682D">
              <w:rPr>
                <w:sz w:val="28"/>
              </w:rPr>
              <w:t xml:space="preserve">пошук тощо). </w:t>
            </w:r>
          </w:p>
          <w:p w:rsidR="00D5682D" w:rsidRDefault="007510A0" w:rsidP="007510A0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  <w:tab w:val="left" w:pos="1096"/>
                <w:tab w:val="left" w:pos="109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Науково-метричні бази даних </w:t>
            </w:r>
            <w:r w:rsidR="00D5682D" w:rsidRPr="00D5682D">
              <w:rPr>
                <w:i/>
                <w:sz w:val="24"/>
              </w:rPr>
              <w:t>(</w:t>
            </w:r>
            <w:proofErr w:type="spellStart"/>
            <w:r w:rsidR="00D5682D" w:rsidRPr="00D5682D">
              <w:rPr>
                <w:i/>
                <w:sz w:val="24"/>
              </w:rPr>
              <w:t>Scopus</w:t>
            </w:r>
            <w:proofErr w:type="spellEnd"/>
            <w:r w:rsidR="00D5682D" w:rsidRPr="00D5682D">
              <w:rPr>
                <w:i/>
                <w:sz w:val="24"/>
              </w:rPr>
              <w:t>,</w:t>
            </w:r>
            <w:r w:rsidR="00D5682D" w:rsidRPr="00D5682D">
              <w:rPr>
                <w:i/>
                <w:spacing w:val="-2"/>
                <w:sz w:val="24"/>
              </w:rPr>
              <w:t xml:space="preserve"> </w:t>
            </w:r>
            <w:proofErr w:type="spellStart"/>
            <w:r w:rsidR="00D5682D" w:rsidRPr="00D5682D">
              <w:rPr>
                <w:i/>
                <w:sz w:val="24"/>
              </w:rPr>
              <w:t>Web</w:t>
            </w:r>
            <w:proofErr w:type="spellEnd"/>
            <w:r w:rsidR="00D5682D" w:rsidRPr="00D5682D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="00D5682D" w:rsidRPr="00D5682D">
              <w:rPr>
                <w:i/>
                <w:sz w:val="24"/>
              </w:rPr>
              <w:t>of</w:t>
            </w:r>
            <w:proofErr w:type="spellEnd"/>
            <w:r w:rsidR="00D5682D" w:rsidRPr="00D5682D">
              <w:rPr>
                <w:i/>
                <w:sz w:val="24"/>
              </w:rPr>
              <w:t xml:space="preserve"> </w:t>
            </w:r>
            <w:proofErr w:type="spellStart"/>
            <w:r w:rsidR="00D5682D" w:rsidRPr="00D5682D">
              <w:rPr>
                <w:i/>
                <w:sz w:val="24"/>
              </w:rPr>
              <w:t>Science</w:t>
            </w:r>
            <w:proofErr w:type="spellEnd"/>
            <w:r w:rsidR="00D5682D" w:rsidRPr="00D5682D">
              <w:rPr>
                <w:i/>
                <w:sz w:val="24"/>
              </w:rPr>
              <w:t xml:space="preserve"> </w:t>
            </w:r>
            <w:r w:rsidR="00D5682D" w:rsidRPr="00D5682D">
              <w:rPr>
                <w:sz w:val="24"/>
              </w:rPr>
              <w:t>та</w:t>
            </w:r>
            <w:r w:rsidR="00D5682D" w:rsidRPr="00D5682D">
              <w:rPr>
                <w:spacing w:val="-4"/>
                <w:sz w:val="24"/>
              </w:rPr>
              <w:t xml:space="preserve"> </w:t>
            </w:r>
            <w:r w:rsidR="00D5682D" w:rsidRPr="00D5682D">
              <w:rPr>
                <w:sz w:val="24"/>
              </w:rPr>
              <w:t>інші).</w:t>
            </w:r>
          </w:p>
          <w:p w:rsidR="00F534C1" w:rsidRDefault="00D5682D" w:rsidP="007510A0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  <w:tab w:val="left" w:pos="1096"/>
                <w:tab w:val="left" w:pos="109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(Сервіси для полегшення укладання бібліографії, бібліографічні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менеджери: </w:t>
            </w:r>
            <w:proofErr w:type="spellStart"/>
            <w:r>
              <w:rPr>
                <w:i/>
                <w:sz w:val="28"/>
              </w:rPr>
              <w:t>EndNote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Bibus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JabRef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Papers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Paperpile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ReadCube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Referencer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Zotero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Mendeley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інші; як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користуватись.</w:t>
            </w:r>
            <w:r w:rsidR="007510A0">
              <w:rPr>
                <w:sz w:val="28"/>
              </w:rPr>
              <w:t xml:space="preserve"> </w:t>
            </w:r>
          </w:p>
        </w:tc>
      </w:tr>
      <w:tr w:rsidR="00D5682D" w:rsidTr="00D5682D">
        <w:trPr>
          <w:trHeight w:val="1115"/>
        </w:trPr>
        <w:tc>
          <w:tcPr>
            <w:tcW w:w="5401" w:type="dxa"/>
          </w:tcPr>
          <w:p w:rsidR="00D5682D" w:rsidRDefault="00D5682D" w:rsidP="00D5682D">
            <w:pPr>
              <w:pStyle w:val="TableParagraph"/>
              <w:jc w:val="both"/>
              <w:rPr>
                <w:b/>
                <w:sz w:val="26"/>
              </w:rPr>
            </w:pPr>
          </w:p>
          <w:p w:rsidR="00D5682D" w:rsidRDefault="00D5682D" w:rsidP="00D5682D">
            <w:pPr>
              <w:pStyle w:val="TableParagraph"/>
              <w:jc w:val="both"/>
              <w:rPr>
                <w:b/>
                <w:sz w:val="26"/>
              </w:rPr>
            </w:pPr>
          </w:p>
          <w:p w:rsidR="00D5682D" w:rsidRDefault="00D5682D" w:rsidP="00D5682D">
            <w:pPr>
              <w:pStyle w:val="TableParagraph"/>
              <w:jc w:val="both"/>
              <w:rPr>
                <w:b/>
                <w:sz w:val="26"/>
              </w:rPr>
            </w:pPr>
          </w:p>
          <w:p w:rsidR="00D5682D" w:rsidRDefault="00D5682D" w:rsidP="00D5682D">
            <w:pPr>
              <w:pStyle w:val="TableParagraph"/>
              <w:jc w:val="both"/>
              <w:rPr>
                <w:b/>
                <w:sz w:val="34"/>
              </w:rPr>
            </w:pPr>
          </w:p>
          <w:p w:rsidR="00D5682D" w:rsidRDefault="00D5682D" w:rsidP="00D568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  <w:p w:rsidR="00D5682D" w:rsidRDefault="00D5682D" w:rsidP="00D568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Нерозривність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обов’язків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8821" w:type="dxa"/>
          </w:tcPr>
          <w:p w:rsidR="00D5682D" w:rsidRDefault="00D5682D" w:rsidP="00D5682D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Свобода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спеціальності,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вибіркових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предметів,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наукового дослідження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 наукового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керівника.</w:t>
            </w:r>
          </w:p>
          <w:p w:rsidR="00D5682D" w:rsidRDefault="00D5682D" w:rsidP="00D5682D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Академічна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мобільність.</w:t>
            </w:r>
          </w:p>
          <w:p w:rsidR="00D5682D" w:rsidRDefault="00D5682D" w:rsidP="00D5682D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Право на здобуття якісної освіти, отримання належних знань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навичок, які дають змогу реалізувати себе як фахівця; підтримку 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неупереджене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ставлення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викладачів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адміністрації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університету;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справедливе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результатів роботи.</w:t>
            </w:r>
          </w:p>
          <w:p w:rsidR="00D5682D" w:rsidRDefault="00D5682D" w:rsidP="00D5682D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Студент як партнер у пошуку знань. Обов’язки студента; регулювання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університетськими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положеннями.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студентського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самоврядування.</w:t>
            </w:r>
          </w:p>
        </w:tc>
      </w:tr>
    </w:tbl>
    <w:p w:rsidR="00F534C1" w:rsidRDefault="00F534C1">
      <w:pPr>
        <w:pStyle w:val="a3"/>
        <w:spacing w:before="10"/>
        <w:ind w:left="0"/>
        <w:rPr>
          <w:b/>
          <w:sz w:val="15"/>
        </w:rPr>
      </w:pPr>
    </w:p>
    <w:p w:rsidR="00F534C1" w:rsidRDefault="00A364B4">
      <w:pPr>
        <w:pStyle w:val="a4"/>
        <w:numPr>
          <w:ilvl w:val="0"/>
          <w:numId w:val="29"/>
        </w:numPr>
        <w:tabs>
          <w:tab w:val="left" w:pos="5365"/>
        </w:tabs>
        <w:spacing w:before="90"/>
        <w:ind w:left="5365"/>
        <w:jc w:val="left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ВИМОГИ</w:t>
      </w:r>
    </w:p>
    <w:p w:rsidR="00F534C1" w:rsidRDefault="00F534C1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11963"/>
      </w:tblGrid>
      <w:tr w:rsidR="00F534C1">
        <w:trPr>
          <w:trHeight w:val="2796"/>
        </w:trPr>
        <w:tc>
          <w:tcPr>
            <w:tcW w:w="2259" w:type="dxa"/>
          </w:tcPr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F534C1">
            <w:pPr>
              <w:pStyle w:val="TableParagraph"/>
              <w:rPr>
                <w:b/>
                <w:sz w:val="26"/>
              </w:rPr>
            </w:pPr>
          </w:p>
          <w:p w:rsidR="00F534C1" w:rsidRDefault="00A364B4">
            <w:pPr>
              <w:pStyle w:val="TableParagraph"/>
              <w:spacing w:before="221"/>
              <w:ind w:left="115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 система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963" w:type="dxa"/>
          </w:tcPr>
          <w:p w:rsidR="00F534C1" w:rsidRDefault="00A364B4">
            <w:pPr>
              <w:pStyle w:val="TableParagraph"/>
              <w:ind w:left="117" w:right="99" w:firstLine="326"/>
              <w:jc w:val="both"/>
              <w:rPr>
                <w:sz w:val="24"/>
              </w:rPr>
            </w:pPr>
            <w:r>
              <w:rPr>
                <w:sz w:val="24"/>
              </w:rPr>
              <w:t>За семестр з курсу дисципліни проводяться два періодичні контролі (ПКР), результати яких є складником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(КТ1)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(КТ2).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поточного (ПК) і періодичного контролю (ПКР): КТ = ПК + ПКР. Максимальна кількість балів за контрольну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 (КТ) складає 50 балів. Максимальна кількість балів за періодичний контроль (ПКР) становить 60 %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 балів.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контрольної точки, є бали за поточний контроль, а саме 20 балів. Результати поточного контролю обчислюються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 середньозважена оцінок (</w:t>
            </w:r>
            <w:proofErr w:type="spellStart"/>
            <w:r>
              <w:rPr>
                <w:sz w:val="24"/>
              </w:rPr>
              <w:t>Хср</w:t>
            </w:r>
            <w:proofErr w:type="spellEnd"/>
            <w:r>
              <w:rPr>
                <w:sz w:val="24"/>
              </w:rPr>
              <w:t>) за діяльність студента на практичних (семінарських) заняттях, що входять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певної контрольної точки. Для трансферу середньозваженої оцінки (</w:t>
            </w:r>
            <w:proofErr w:type="spellStart"/>
            <w:r>
              <w:rPr>
                <w:sz w:val="24"/>
              </w:rPr>
              <w:t>Хср</w:t>
            </w:r>
            <w:proofErr w:type="spellEnd"/>
            <w:r>
              <w:rPr>
                <w:sz w:val="24"/>
              </w:rPr>
              <w:t>) в бали, що входять до 40 % 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(КТ),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треба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скористатися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формулою: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Хср</w:t>
            </w:r>
            <w:proofErr w:type="spellEnd"/>
            <w:r>
              <w:rPr>
                <w:sz w:val="24"/>
              </w:rPr>
              <w:t>)</w:t>
            </w:r>
            <w:r>
              <w:rPr>
                <w:rFonts w:ascii="MS UI Gothic" w:hAnsi="MS UI Gothic"/>
                <w:sz w:val="24"/>
              </w:rPr>
              <w:t>∗</w:t>
            </w:r>
            <w:r>
              <w:rPr>
                <w:sz w:val="24"/>
              </w:rPr>
              <w:t>20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</w:p>
          <w:p w:rsidR="00F534C1" w:rsidRDefault="00A364B4">
            <w:pPr>
              <w:pStyle w:val="TableParagraph"/>
              <w:spacing w:line="266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(ПК)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Хср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бали,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були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F534C1">
        <w:trPr>
          <w:trHeight w:val="1691"/>
        </w:trPr>
        <w:tc>
          <w:tcPr>
            <w:tcW w:w="2259" w:type="dxa"/>
          </w:tcPr>
          <w:p w:rsidR="00F534C1" w:rsidRDefault="00F534C1">
            <w:pPr>
              <w:pStyle w:val="TableParagraph"/>
              <w:rPr>
                <w:sz w:val="24"/>
              </w:rPr>
            </w:pPr>
          </w:p>
        </w:tc>
        <w:tc>
          <w:tcPr>
            <w:tcW w:w="11963" w:type="dxa"/>
          </w:tcPr>
          <w:p w:rsidR="00F534C1" w:rsidRDefault="00A364B4">
            <w:pPr>
              <w:pStyle w:val="TableParagraph"/>
              <w:spacing w:before="2" w:line="237" w:lineRule="auto"/>
              <w:ind w:left="117" w:right="97"/>
              <w:jc w:val="both"/>
              <w:rPr>
                <w:sz w:val="24"/>
              </w:rPr>
            </w:pPr>
            <w:r>
              <w:rPr>
                <w:sz w:val="24"/>
              </w:rPr>
              <w:t>(ПКР), то їх перерахування на 20 балів здійснюється так: ПК = 4.1</w:t>
            </w:r>
            <w:r>
              <w:rPr>
                <w:rFonts w:ascii="MS UI Gothic" w:hAnsi="MS UI Gothic"/>
                <w:sz w:val="24"/>
              </w:rPr>
              <w:t>∗</w:t>
            </w:r>
            <w:r>
              <w:rPr>
                <w:sz w:val="24"/>
              </w:rPr>
              <w:t>20 / 5 = 4.1 * 4 = 16.4 // 16 (балів).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періодичний контроль (ПКР) студентом отримано 30 балів. Тоді за контрольну точку (КТ) буде отримано КТ 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ПКР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 (балів).</w:t>
            </w:r>
          </w:p>
          <w:p w:rsidR="00F534C1" w:rsidRDefault="00A364B4">
            <w:pPr>
              <w:pStyle w:val="TableParagraph"/>
              <w:spacing w:before="3"/>
              <w:ind w:left="117" w:right="111" w:firstLine="326"/>
              <w:jc w:val="both"/>
              <w:rPr>
                <w:sz w:val="24"/>
              </w:rPr>
            </w:pPr>
            <w:r>
              <w:rPr>
                <w:sz w:val="24"/>
              </w:rPr>
              <w:t>Студент має право на підвищення результату тільки одного періодичного контролю (ПКР) протягом 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після його складання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отримання незадовільної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оцінки.</w:t>
            </w:r>
          </w:p>
          <w:p w:rsidR="00F534C1" w:rsidRDefault="00A364B4">
            <w:pPr>
              <w:pStyle w:val="TableParagraph"/>
              <w:spacing w:line="264" w:lineRule="exact"/>
              <w:ind w:left="443"/>
              <w:jc w:val="both"/>
              <w:rPr>
                <w:sz w:val="24"/>
              </w:rPr>
            </w:pPr>
            <w:r>
              <w:rPr>
                <w:sz w:val="24"/>
              </w:rPr>
              <w:t>Підсумковим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залік,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F534C1">
        <w:trPr>
          <w:trHeight w:val="6348"/>
        </w:trPr>
        <w:tc>
          <w:tcPr>
            <w:tcW w:w="2259" w:type="dxa"/>
          </w:tcPr>
          <w:p w:rsidR="00F534C1" w:rsidRDefault="00A364B4">
            <w:pPr>
              <w:pStyle w:val="TableParagraph"/>
              <w:ind w:left="703" w:right="515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Практичні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11963" w:type="dxa"/>
          </w:tcPr>
          <w:p w:rsidR="00F534C1" w:rsidRDefault="00A364B4">
            <w:pPr>
              <w:pStyle w:val="TableParagraph"/>
              <w:ind w:left="117" w:right="101" w:firstLine="3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«5» </w:t>
            </w:r>
            <w:r>
              <w:rPr>
                <w:sz w:val="24"/>
              </w:rPr>
              <w:t>– студент в повному обсязі володіє навчальним матеріалом, вільно самостійно та аргументовано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викладає під час усних виступів та письмових відповідей, глибоко та всебічно розкриває зміст 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 та практичних завдань, використовуючи при цьому нормативну, обов’язкову та додаткову літературу.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вирішив усі розрахункові / тестові завдання. Здатен виділяти суттєві ознаки вивченого за 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 синтезу, аналізу, виявляти причинно-наслідкові зв’язки, формувати висновки і узагальнення, вільно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фактами та відомостями.</w:t>
            </w:r>
          </w:p>
          <w:p w:rsidR="00F534C1" w:rsidRDefault="00A364B4">
            <w:pPr>
              <w:pStyle w:val="TableParagraph"/>
              <w:ind w:left="117" w:right="99" w:firstLine="3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«4» </w:t>
            </w:r>
            <w:r>
              <w:rPr>
                <w:sz w:val="24"/>
              </w:rPr>
              <w:t>– студент достатньо повно володіє навчальним матеріалом, обґрунтовано його викладає під час усних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виступів та письмових відповідей, в основному розкриває зміст теоретичних питань та практичних 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вистачає достатньої глибини та аргументації, допускаються при цьому окремі несуттєві неточності та незначні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ознаки вивченого за допомогою операцій синтезу, аналізу, виявляти причинно-наслідкові зв’язки, у яких 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несуттєві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узагальнення,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відомостями.</w:t>
            </w:r>
          </w:p>
          <w:p w:rsidR="00F534C1" w:rsidRDefault="00A364B4">
            <w:pPr>
              <w:pStyle w:val="TableParagraph"/>
              <w:ind w:left="117" w:right="101" w:firstLine="3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«3» </w:t>
            </w:r>
            <w:r>
              <w:rPr>
                <w:sz w:val="24"/>
              </w:rPr>
              <w:t>– студент в цілому володіє навчальним матеріалом, викладає його основний зміст під час усних виступів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письмових розрахунків, але без глибокого всебічного аналізу, обґрунтування та аргументації, допускаючи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 окремі суттєві неточності та помилки. Правильно вирішив половину розрахункових / тестових завдань.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Має ускладнення під час виділення суттєвих ознак вивченого; під час виявлення причинно-наслідкових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z w:val="24"/>
              </w:rPr>
              <w:t xml:space="preserve">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висновків.</w:t>
            </w:r>
          </w:p>
          <w:p w:rsidR="00F534C1" w:rsidRDefault="00A364B4">
            <w:pPr>
              <w:pStyle w:val="TableParagraph"/>
              <w:spacing w:line="270" w:lineRule="atLeast"/>
              <w:ind w:left="117" w:right="107" w:firstLine="3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«2»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поверхово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 та обґрунтування) викладає його під час усних виступів та письмових розрахунків, недостатньо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неточності.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вирішив окремі розрахункові / тестові завдання. Безсистемно відділяє випадкові ознаки вивченого;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зробити найпростіші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операції аналізу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 синтезу;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узагальнення,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висновки.</w:t>
            </w:r>
          </w:p>
        </w:tc>
      </w:tr>
      <w:tr w:rsidR="00F534C1">
        <w:trPr>
          <w:trHeight w:val="1104"/>
        </w:trPr>
        <w:tc>
          <w:tcPr>
            <w:tcW w:w="2259" w:type="dxa"/>
          </w:tcPr>
          <w:p w:rsidR="00F534C1" w:rsidRDefault="00A364B4">
            <w:pPr>
              <w:pStyle w:val="TableParagraph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допуску 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підсумкового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11963" w:type="dxa"/>
          </w:tcPr>
          <w:p w:rsidR="00F534C1" w:rsidRDefault="00A364B4">
            <w:pPr>
              <w:pStyle w:val="TableParagraph"/>
              <w:ind w:left="117" w:right="102"/>
              <w:rPr>
                <w:sz w:val="24"/>
              </w:rPr>
            </w:pPr>
            <w:r>
              <w:rPr>
                <w:sz w:val="24"/>
              </w:rPr>
              <w:t>Студент, який навчається стабільно на «відмінні» оцінки і саме такі оцінки має за періодичні контролі, накопичує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вивчення навчального 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більше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отримує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залік.</w:t>
            </w:r>
          </w:p>
          <w:p w:rsidR="00F534C1" w:rsidRDefault="00A364B4">
            <w:pPr>
              <w:pStyle w:val="TableParagraph"/>
              <w:spacing w:line="270" w:lineRule="atLeast"/>
              <w:ind w:left="117" w:right="102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відпрацювати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пропущені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тижнів.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Невідпрацьовані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недопущення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контролю.</w:t>
            </w:r>
          </w:p>
        </w:tc>
      </w:tr>
    </w:tbl>
    <w:p w:rsidR="00F534C1" w:rsidRDefault="00F534C1">
      <w:pPr>
        <w:spacing w:line="270" w:lineRule="atLeast"/>
        <w:rPr>
          <w:sz w:val="24"/>
        </w:rPr>
        <w:sectPr w:rsidR="00F534C1">
          <w:pgSz w:w="16850" w:h="11910" w:orient="landscape"/>
          <w:pgMar w:top="560" w:right="1020" w:bottom="280" w:left="840" w:header="720" w:footer="720" w:gutter="0"/>
          <w:cols w:space="720"/>
        </w:sectPr>
      </w:pPr>
    </w:p>
    <w:p w:rsidR="00F534C1" w:rsidRDefault="00A364B4">
      <w:pPr>
        <w:pStyle w:val="a4"/>
        <w:numPr>
          <w:ilvl w:val="0"/>
          <w:numId w:val="29"/>
        </w:numPr>
        <w:tabs>
          <w:tab w:val="left" w:pos="5742"/>
        </w:tabs>
        <w:spacing w:before="76"/>
        <w:ind w:left="6495" w:right="5324" w:hanging="994"/>
        <w:jc w:val="left"/>
        <w:rPr>
          <w:b/>
          <w:sz w:val="24"/>
        </w:rPr>
      </w:pPr>
      <w:r>
        <w:rPr>
          <w:b/>
          <w:sz w:val="24"/>
        </w:rPr>
        <w:lastRenderedPageBreak/>
        <w:t>РЕКОМЕНДОВАНА ЛІТЕРАТУРА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література</w:t>
      </w:r>
    </w:p>
    <w:p w:rsidR="00F534C1" w:rsidRDefault="00F534C1">
      <w:pPr>
        <w:pStyle w:val="a3"/>
        <w:spacing w:before="8"/>
        <w:ind w:left="0"/>
        <w:rPr>
          <w:b/>
          <w:sz w:val="27"/>
        </w:rPr>
      </w:pPr>
    </w:p>
    <w:p w:rsidR="00F534C1" w:rsidRPr="00A404B0" w:rsidRDefault="00A364B4">
      <w:pPr>
        <w:pStyle w:val="a4"/>
        <w:numPr>
          <w:ilvl w:val="0"/>
          <w:numId w:val="1"/>
        </w:numPr>
        <w:tabs>
          <w:tab w:val="left" w:pos="936"/>
        </w:tabs>
        <w:ind w:hanging="361"/>
        <w:rPr>
          <w:sz w:val="28"/>
        </w:rPr>
      </w:pPr>
      <w:r>
        <w:rPr>
          <w:sz w:val="28"/>
        </w:rPr>
        <w:t>Етичний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ученого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  <w:r w:rsidR="001A4D59">
        <w:rPr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Видавничий</w:t>
      </w:r>
      <w:r>
        <w:rPr>
          <w:spacing w:val="-2"/>
          <w:sz w:val="28"/>
        </w:rPr>
        <w:t xml:space="preserve"> </w:t>
      </w:r>
      <w:r>
        <w:rPr>
          <w:sz w:val="28"/>
        </w:rPr>
        <w:t>дім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Академперіодика</w:t>
      </w:r>
      <w:proofErr w:type="spellEnd"/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НАН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  <w:r>
        <w:rPr>
          <w:spacing w:val="-3"/>
          <w:sz w:val="28"/>
        </w:rPr>
        <w:t xml:space="preserve"> </w:t>
      </w:r>
      <w:hyperlink r:id="rId7" w:anchor="Text" w:history="1">
        <w:r w:rsidRPr="007624A2">
          <w:rPr>
            <w:rStyle w:val="a5"/>
            <w:spacing w:val="-3"/>
            <w:sz w:val="28"/>
          </w:rPr>
          <w:t>https://zakon.rada.gov.ua/rada/show/v0002550-09#Text</w:t>
        </w:r>
      </w:hyperlink>
    </w:p>
    <w:p w:rsidR="00A404B0" w:rsidRPr="00A404B0" w:rsidRDefault="00A404B0">
      <w:pPr>
        <w:pStyle w:val="a4"/>
        <w:numPr>
          <w:ilvl w:val="0"/>
          <w:numId w:val="1"/>
        </w:numPr>
        <w:tabs>
          <w:tab w:val="left" w:pos="936"/>
        </w:tabs>
        <w:ind w:hanging="361"/>
        <w:rPr>
          <w:sz w:val="28"/>
          <w:szCs w:val="28"/>
        </w:rPr>
      </w:pPr>
      <w:r w:rsidRPr="00A404B0">
        <w:rPr>
          <w:sz w:val="28"/>
          <w:szCs w:val="28"/>
        </w:rPr>
        <w:t xml:space="preserve">Лілія </w:t>
      </w:r>
      <w:proofErr w:type="spellStart"/>
      <w:r w:rsidRPr="00A404B0">
        <w:rPr>
          <w:sz w:val="28"/>
          <w:szCs w:val="28"/>
        </w:rPr>
        <w:t>Рускуліс</w:t>
      </w:r>
      <w:proofErr w:type="spellEnd"/>
      <w:r w:rsidRPr="00A404B0">
        <w:rPr>
          <w:sz w:val="28"/>
          <w:szCs w:val="28"/>
        </w:rPr>
        <w:t xml:space="preserve">. Академічна доброчесність: </w:t>
      </w:r>
      <w:proofErr w:type="spellStart"/>
      <w:r w:rsidRPr="00A404B0">
        <w:rPr>
          <w:sz w:val="28"/>
          <w:szCs w:val="28"/>
        </w:rPr>
        <w:t>навч</w:t>
      </w:r>
      <w:proofErr w:type="spellEnd"/>
      <w:r w:rsidRPr="00A404B0">
        <w:rPr>
          <w:sz w:val="28"/>
          <w:szCs w:val="28"/>
        </w:rPr>
        <w:t xml:space="preserve">-метод. </w:t>
      </w:r>
      <w:proofErr w:type="spellStart"/>
      <w:r w:rsidRPr="00A404B0">
        <w:rPr>
          <w:sz w:val="28"/>
          <w:szCs w:val="28"/>
        </w:rPr>
        <w:t>посіб</w:t>
      </w:r>
      <w:proofErr w:type="spellEnd"/>
      <w:r w:rsidRPr="00A404B0">
        <w:rPr>
          <w:sz w:val="28"/>
          <w:szCs w:val="28"/>
        </w:rPr>
        <w:t xml:space="preserve">. Миколаїв: </w:t>
      </w:r>
      <w:proofErr w:type="spellStart"/>
      <w:r w:rsidRPr="00A404B0">
        <w:rPr>
          <w:sz w:val="28"/>
          <w:szCs w:val="28"/>
        </w:rPr>
        <w:t>Іліон</w:t>
      </w:r>
      <w:proofErr w:type="spellEnd"/>
      <w:r w:rsidRPr="00A404B0">
        <w:rPr>
          <w:sz w:val="28"/>
          <w:szCs w:val="28"/>
        </w:rPr>
        <w:t>, 2022. 86 с.</w:t>
      </w:r>
    </w:p>
    <w:p w:rsidR="00A404B0" w:rsidRPr="00A404B0" w:rsidRDefault="00A404B0">
      <w:pPr>
        <w:pStyle w:val="a4"/>
        <w:numPr>
          <w:ilvl w:val="0"/>
          <w:numId w:val="1"/>
        </w:numPr>
        <w:tabs>
          <w:tab w:val="left" w:pos="936"/>
        </w:tabs>
        <w:ind w:hanging="361"/>
        <w:rPr>
          <w:sz w:val="28"/>
          <w:szCs w:val="28"/>
        </w:rPr>
      </w:pPr>
      <w:r w:rsidRPr="00A404B0">
        <w:rPr>
          <w:sz w:val="28"/>
          <w:szCs w:val="28"/>
        </w:rPr>
        <w:t>Гребенюк Т. В. Академічна доброчесність : навчальний посібник.  Запоріжжя : ЗДМУ, 2021. – 108 с.</w:t>
      </w:r>
    </w:p>
    <w:p w:rsidR="00F534C1" w:rsidRDefault="00A364B4">
      <w:pPr>
        <w:pStyle w:val="a4"/>
        <w:numPr>
          <w:ilvl w:val="0"/>
          <w:numId w:val="1"/>
        </w:numPr>
        <w:tabs>
          <w:tab w:val="left" w:pos="936"/>
        </w:tabs>
        <w:spacing w:before="2"/>
        <w:ind w:right="875"/>
        <w:rPr>
          <w:sz w:val="28"/>
        </w:rPr>
      </w:pPr>
      <w:proofErr w:type="spellStart"/>
      <w:r>
        <w:rPr>
          <w:sz w:val="28"/>
        </w:rPr>
        <w:t>Шкіцька</w:t>
      </w:r>
      <w:proofErr w:type="spellEnd"/>
      <w:r>
        <w:rPr>
          <w:sz w:val="28"/>
        </w:rPr>
        <w:t>, І. Ю. Основи академічної доброчесності: практикум: навчально-методичний посібник для студентів</w:t>
      </w:r>
      <w:r>
        <w:rPr>
          <w:spacing w:val="-67"/>
          <w:sz w:val="28"/>
        </w:rPr>
        <w:t xml:space="preserve"> </w:t>
      </w:r>
      <w:r>
        <w:rPr>
          <w:sz w:val="28"/>
        </w:rPr>
        <w:t>вищих навчальних закладів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/ </w:t>
      </w:r>
      <w:proofErr w:type="spellStart"/>
      <w:r>
        <w:rPr>
          <w:sz w:val="28"/>
        </w:rPr>
        <w:t>Шкіцька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Ірина Юріївна.</w:t>
      </w:r>
      <w:r>
        <w:rPr>
          <w:spacing w:val="3"/>
          <w:sz w:val="28"/>
        </w:rPr>
        <w:t xml:space="preserve"> </w:t>
      </w:r>
      <w:r>
        <w:rPr>
          <w:sz w:val="28"/>
        </w:rPr>
        <w:t>– Тернопіль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ТНЕУ, 2018.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534C1" w:rsidRDefault="00A364B4">
      <w:pPr>
        <w:pStyle w:val="a4"/>
        <w:numPr>
          <w:ilvl w:val="0"/>
          <w:numId w:val="1"/>
        </w:numPr>
        <w:tabs>
          <w:tab w:val="left" w:pos="936"/>
        </w:tabs>
        <w:ind w:right="126"/>
        <w:rPr>
          <w:sz w:val="28"/>
        </w:rPr>
      </w:pPr>
      <w:r w:rsidRPr="005D2633">
        <w:rPr>
          <w:sz w:val="28"/>
        </w:rPr>
        <w:t>Стадний</w:t>
      </w:r>
      <w:r w:rsidRPr="005D2633">
        <w:rPr>
          <w:spacing w:val="13"/>
          <w:sz w:val="28"/>
        </w:rPr>
        <w:t xml:space="preserve"> </w:t>
      </w:r>
      <w:r w:rsidRPr="005D2633">
        <w:rPr>
          <w:sz w:val="28"/>
        </w:rPr>
        <w:t>Є.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>Деякі</w:t>
      </w:r>
      <w:r>
        <w:rPr>
          <w:spacing w:val="14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15"/>
          <w:sz w:val="28"/>
        </w:rPr>
        <w:t xml:space="preserve"> </w:t>
      </w:r>
      <w:r>
        <w:rPr>
          <w:sz w:val="28"/>
        </w:rPr>
        <w:t>щодо</w:t>
      </w:r>
      <w:r>
        <w:rPr>
          <w:spacing w:val="14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5"/>
          <w:sz w:val="28"/>
        </w:rPr>
        <w:t xml:space="preserve"> </w:t>
      </w:r>
      <w:r>
        <w:rPr>
          <w:sz w:val="28"/>
        </w:rPr>
        <w:t>етичних</w:t>
      </w:r>
      <w:r>
        <w:rPr>
          <w:spacing w:val="14"/>
          <w:sz w:val="28"/>
        </w:rPr>
        <w:t xml:space="preserve"> </w:t>
      </w:r>
      <w:r>
        <w:rPr>
          <w:sz w:val="28"/>
        </w:rPr>
        <w:t>кодексів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українських</w:t>
      </w:r>
      <w:r>
        <w:rPr>
          <w:spacing w:val="16"/>
          <w:sz w:val="28"/>
        </w:rPr>
        <w:t xml:space="preserve"> </w:t>
      </w:r>
      <w:r>
        <w:rPr>
          <w:sz w:val="28"/>
        </w:rPr>
        <w:t>вищих</w:t>
      </w:r>
      <w:r>
        <w:rPr>
          <w:spacing w:val="13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6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Єгор Стадний ;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Проект сприяння </w:t>
      </w:r>
      <w:proofErr w:type="spellStart"/>
      <w:r>
        <w:rPr>
          <w:sz w:val="28"/>
        </w:rPr>
        <w:t>академ.доброчесності</w:t>
      </w:r>
      <w:proofErr w:type="spell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Україні.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534C1" w:rsidRDefault="00A364B4">
      <w:pPr>
        <w:pStyle w:val="a4"/>
        <w:numPr>
          <w:ilvl w:val="0"/>
          <w:numId w:val="1"/>
        </w:numPr>
        <w:tabs>
          <w:tab w:val="left" w:pos="936"/>
        </w:tabs>
        <w:ind w:right="798"/>
        <w:rPr>
          <w:sz w:val="28"/>
        </w:rPr>
      </w:pPr>
      <w:proofErr w:type="spellStart"/>
      <w:r>
        <w:rPr>
          <w:sz w:val="28"/>
        </w:rPr>
        <w:t>Bailey</w:t>
      </w:r>
      <w:proofErr w:type="spellEnd"/>
      <w:r>
        <w:rPr>
          <w:sz w:val="28"/>
        </w:rPr>
        <w:t xml:space="preserve">, S. </w:t>
      </w:r>
      <w:proofErr w:type="spellStart"/>
      <w:r>
        <w:rPr>
          <w:sz w:val="28"/>
        </w:rPr>
        <w:t>Academic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writing</w:t>
      </w:r>
      <w:proofErr w:type="spellEnd"/>
      <w:r>
        <w:rPr>
          <w:sz w:val="28"/>
        </w:rPr>
        <w:t xml:space="preserve">: a </w:t>
      </w:r>
      <w:proofErr w:type="spellStart"/>
      <w:r>
        <w:rPr>
          <w:sz w:val="28"/>
        </w:rPr>
        <w:t>handbook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international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students</w:t>
      </w:r>
      <w:proofErr w:type="spellEnd"/>
      <w:r>
        <w:rPr>
          <w:sz w:val="28"/>
        </w:rPr>
        <w:t xml:space="preserve">. 3rd </w:t>
      </w:r>
      <w:proofErr w:type="spellStart"/>
      <w:r>
        <w:rPr>
          <w:sz w:val="28"/>
        </w:rPr>
        <w:t>ed</w:t>
      </w:r>
      <w:proofErr w:type="spellEnd"/>
      <w:r>
        <w:rPr>
          <w:sz w:val="28"/>
        </w:rPr>
        <w:t xml:space="preserve">. − </w:t>
      </w:r>
      <w:proofErr w:type="spellStart"/>
      <w:r>
        <w:rPr>
          <w:sz w:val="28"/>
        </w:rPr>
        <w:t>London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New-York</w:t>
      </w:r>
      <w:proofErr w:type="spellEnd"/>
      <w:r>
        <w:rPr>
          <w:sz w:val="28"/>
        </w:rPr>
        <w:t xml:space="preserve"> 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Routledge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− 314</w:t>
      </w:r>
      <w:r>
        <w:rPr>
          <w:spacing w:val="-3"/>
          <w:sz w:val="28"/>
        </w:rPr>
        <w:t xml:space="preserve"> </w:t>
      </w:r>
      <w:r>
        <w:rPr>
          <w:sz w:val="28"/>
        </w:rPr>
        <w:t>p.</w:t>
      </w:r>
    </w:p>
    <w:p w:rsidR="00F534C1" w:rsidRDefault="00A364B4">
      <w:pPr>
        <w:pStyle w:val="a4"/>
        <w:numPr>
          <w:ilvl w:val="0"/>
          <w:numId w:val="1"/>
        </w:numPr>
        <w:tabs>
          <w:tab w:val="left" w:pos="936"/>
        </w:tabs>
        <w:ind w:hanging="361"/>
        <w:rPr>
          <w:sz w:val="28"/>
        </w:rPr>
      </w:pPr>
      <w:proofErr w:type="spellStart"/>
      <w:r>
        <w:rPr>
          <w:sz w:val="28"/>
        </w:rPr>
        <w:t>Cite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This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Me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екрану.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https://</w:t>
      </w:r>
      <w:hyperlink r:id="rId8">
        <w:r>
          <w:rPr>
            <w:sz w:val="28"/>
          </w:rPr>
          <w:t>www.citethisforme.com/.</w:t>
        </w:r>
      </w:hyperlink>
    </w:p>
    <w:p w:rsidR="00F534C1" w:rsidRDefault="00A364B4">
      <w:pPr>
        <w:pStyle w:val="a4"/>
        <w:numPr>
          <w:ilvl w:val="0"/>
          <w:numId w:val="1"/>
        </w:numPr>
        <w:tabs>
          <w:tab w:val="left" w:pos="936"/>
        </w:tabs>
        <w:spacing w:before="1"/>
        <w:ind w:right="1001"/>
        <w:rPr>
          <w:sz w:val="28"/>
        </w:rPr>
      </w:pPr>
      <w:proofErr w:type="spellStart"/>
      <w:r>
        <w:rPr>
          <w:sz w:val="28"/>
        </w:rPr>
        <w:t>Committee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Ethics</w:t>
      </w:r>
      <w:proofErr w:type="spellEnd"/>
      <w:r>
        <w:rPr>
          <w:sz w:val="28"/>
        </w:rPr>
        <w:t xml:space="preserve"> : (COPE) : </w:t>
      </w:r>
      <w:proofErr w:type="spellStart"/>
      <w:r>
        <w:rPr>
          <w:sz w:val="28"/>
        </w:rPr>
        <w:t>Promoting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integrity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research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publication</w:t>
      </w:r>
      <w:proofErr w:type="spellEnd"/>
      <w:r>
        <w:rPr>
          <w:sz w:val="28"/>
        </w:rPr>
        <w:t>. - Назва з екрану. - 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_publicationethics.org/.</w:t>
      </w:r>
    </w:p>
    <w:p w:rsidR="00F534C1" w:rsidRDefault="00A364B4">
      <w:pPr>
        <w:pStyle w:val="a4"/>
        <w:numPr>
          <w:ilvl w:val="0"/>
          <w:numId w:val="1"/>
        </w:numPr>
        <w:tabs>
          <w:tab w:val="left" w:pos="936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Publication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Integrity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Ethics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екрану.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-2"/>
          <w:sz w:val="28"/>
        </w:rPr>
        <w:t xml:space="preserve"> </w:t>
      </w:r>
      <w:hyperlink r:id="rId9">
        <w:r>
          <w:rPr>
            <w:sz w:val="28"/>
          </w:rPr>
          <w:t>www.integrity-ethics.com/.</w:t>
        </w:r>
      </w:hyperlink>
    </w:p>
    <w:p w:rsidR="00F534C1" w:rsidRDefault="00F534C1">
      <w:pPr>
        <w:pStyle w:val="a3"/>
        <w:ind w:left="0"/>
        <w:rPr>
          <w:sz w:val="30"/>
        </w:rPr>
      </w:pPr>
    </w:p>
    <w:p w:rsidR="00F534C1" w:rsidRDefault="00A364B4">
      <w:pPr>
        <w:pStyle w:val="1"/>
        <w:spacing w:line="321" w:lineRule="exact"/>
        <w:ind w:left="6517" w:firstLine="0"/>
      </w:pPr>
      <w:r>
        <w:t>Допоміжна</w:t>
      </w:r>
      <w:r>
        <w:rPr>
          <w:spacing w:val="-4"/>
        </w:rPr>
        <w:t xml:space="preserve"> </w:t>
      </w:r>
      <w:r>
        <w:t>література</w:t>
      </w:r>
    </w:p>
    <w:p w:rsidR="00F534C1" w:rsidRDefault="00A364B4">
      <w:pPr>
        <w:pStyle w:val="a4"/>
        <w:numPr>
          <w:ilvl w:val="0"/>
          <w:numId w:val="1"/>
        </w:numPr>
        <w:tabs>
          <w:tab w:val="left" w:pos="936"/>
        </w:tabs>
        <w:ind w:right="654"/>
        <w:rPr>
          <w:sz w:val="28"/>
        </w:rPr>
      </w:pPr>
      <w:proofErr w:type="spellStart"/>
      <w:r>
        <w:rPr>
          <w:spacing w:val="-1"/>
          <w:sz w:val="28"/>
        </w:rPr>
        <w:t>Селігей</w:t>
      </w:r>
      <w:proofErr w:type="spellEnd"/>
      <w:r>
        <w:rPr>
          <w:spacing w:val="-1"/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Світло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тіні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наукового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стилю: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м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https://mdpu.org.ua/wp-content/uploads/2020/11/Kodeks-akadem-</w:t>
      </w:r>
      <w:r>
        <w:rPr>
          <w:sz w:val="28"/>
        </w:rPr>
        <w:t xml:space="preserve"> dobrochesnosti_2020.pdfонографія / НАН України. Інститут мовознавства ім. О. О. Потебні / П. О. </w:t>
      </w:r>
      <w:proofErr w:type="spellStart"/>
      <w:r>
        <w:rPr>
          <w:sz w:val="28"/>
        </w:rPr>
        <w:t>Селігей</w:t>
      </w:r>
      <w:proofErr w:type="spellEnd"/>
      <w:r>
        <w:rPr>
          <w:sz w:val="28"/>
        </w:rPr>
        <w:t>. - К. :</w:t>
      </w:r>
      <w:r>
        <w:rPr>
          <w:spacing w:val="-67"/>
          <w:sz w:val="28"/>
        </w:rPr>
        <w:t xml:space="preserve"> </w:t>
      </w:r>
      <w:r>
        <w:rPr>
          <w:sz w:val="28"/>
        </w:rPr>
        <w:t>Вид.</w:t>
      </w:r>
      <w:r>
        <w:rPr>
          <w:spacing w:val="-5"/>
          <w:sz w:val="28"/>
        </w:rPr>
        <w:t xml:space="preserve"> </w:t>
      </w:r>
      <w:r>
        <w:rPr>
          <w:sz w:val="28"/>
        </w:rPr>
        <w:t>дім «Києво-Могилянська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академія»,</w:t>
      </w:r>
      <w:r>
        <w:rPr>
          <w:spacing w:val="-1"/>
          <w:sz w:val="28"/>
        </w:rPr>
        <w:t xml:space="preserve"> </w:t>
      </w:r>
      <w:r>
        <w:rPr>
          <w:sz w:val="28"/>
        </w:rPr>
        <w:t>2016. -</w:t>
      </w:r>
      <w:r>
        <w:rPr>
          <w:spacing w:val="-3"/>
          <w:sz w:val="28"/>
        </w:rPr>
        <w:t xml:space="preserve"> </w:t>
      </w:r>
      <w:r>
        <w:rPr>
          <w:sz w:val="28"/>
        </w:rPr>
        <w:t>627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534C1" w:rsidRDefault="00A364B4">
      <w:pPr>
        <w:pStyle w:val="a4"/>
        <w:numPr>
          <w:ilvl w:val="0"/>
          <w:numId w:val="1"/>
        </w:numPr>
        <w:tabs>
          <w:tab w:val="left" w:pos="936"/>
        </w:tabs>
        <w:ind w:right="120"/>
        <w:rPr>
          <w:sz w:val="28"/>
        </w:rPr>
      </w:pPr>
      <w:r>
        <w:rPr>
          <w:sz w:val="28"/>
        </w:rPr>
        <w:t>Академічна</w:t>
      </w:r>
      <w:r>
        <w:rPr>
          <w:spacing w:val="12"/>
          <w:sz w:val="28"/>
        </w:rPr>
        <w:t xml:space="preserve"> </w:t>
      </w:r>
      <w:r>
        <w:rPr>
          <w:sz w:val="28"/>
        </w:rPr>
        <w:t>чесність</w:t>
      </w:r>
      <w:r>
        <w:rPr>
          <w:spacing w:val="10"/>
          <w:sz w:val="28"/>
        </w:rPr>
        <w:t xml:space="preserve"> </w:t>
      </w:r>
      <w:r>
        <w:rPr>
          <w:sz w:val="28"/>
        </w:rPr>
        <w:t>як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1"/>
          <w:sz w:val="28"/>
        </w:rPr>
        <w:t xml:space="preserve"> </w:t>
      </w:r>
      <w:r>
        <w:rPr>
          <w:sz w:val="28"/>
        </w:rPr>
        <w:t>сталого</w:t>
      </w:r>
      <w:r>
        <w:rPr>
          <w:spacing w:val="1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0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Міжнарод.благод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фонд</w:t>
      </w:r>
      <w:r>
        <w:rPr>
          <w:spacing w:val="1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Міжнарод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фонд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дослідж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освіт.</w:t>
      </w:r>
      <w:r>
        <w:rPr>
          <w:spacing w:val="-4"/>
          <w:sz w:val="28"/>
        </w:rPr>
        <w:t xml:space="preserve"> </w:t>
      </w:r>
      <w:r>
        <w:rPr>
          <w:sz w:val="28"/>
        </w:rPr>
        <w:t>політики»;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Фінікова,</w:t>
      </w:r>
      <w:r>
        <w:rPr>
          <w:spacing w:val="-1"/>
          <w:sz w:val="28"/>
        </w:rPr>
        <w:t xml:space="preserve"> </w:t>
      </w:r>
      <w:r>
        <w:rPr>
          <w:sz w:val="28"/>
        </w:rPr>
        <w:t>А.Є.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Артюхова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Київ:</w:t>
      </w:r>
      <w:r>
        <w:rPr>
          <w:spacing w:val="1"/>
          <w:sz w:val="28"/>
        </w:rPr>
        <w:t xml:space="preserve"> </w:t>
      </w:r>
      <w:r>
        <w:rPr>
          <w:sz w:val="28"/>
        </w:rPr>
        <w:t>Таксон,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 234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534C1" w:rsidRPr="001A4D59" w:rsidRDefault="00A364B4" w:rsidP="001A4D59">
      <w:pPr>
        <w:pStyle w:val="a4"/>
        <w:numPr>
          <w:ilvl w:val="0"/>
          <w:numId w:val="1"/>
        </w:numPr>
        <w:tabs>
          <w:tab w:val="left" w:pos="936"/>
        </w:tabs>
        <w:ind w:left="851" w:hanging="284"/>
        <w:jc w:val="both"/>
        <w:rPr>
          <w:sz w:val="28"/>
        </w:rPr>
      </w:pPr>
      <w:r>
        <w:rPr>
          <w:b/>
          <w:color w:val="4B4B4B"/>
          <w:sz w:val="28"/>
        </w:rPr>
        <w:t>Положення</w:t>
      </w:r>
      <w:r>
        <w:rPr>
          <w:b/>
          <w:color w:val="4B4B4B"/>
          <w:spacing w:val="58"/>
          <w:sz w:val="28"/>
        </w:rPr>
        <w:t xml:space="preserve"> </w:t>
      </w:r>
      <w:r>
        <w:rPr>
          <w:b/>
          <w:color w:val="4B4B4B"/>
          <w:sz w:val="28"/>
        </w:rPr>
        <w:t>про</w:t>
      </w:r>
      <w:r>
        <w:rPr>
          <w:b/>
          <w:color w:val="4B4B4B"/>
          <w:spacing w:val="57"/>
          <w:sz w:val="28"/>
        </w:rPr>
        <w:t xml:space="preserve"> </w:t>
      </w:r>
      <w:r>
        <w:rPr>
          <w:b/>
          <w:color w:val="4B4B4B"/>
          <w:sz w:val="28"/>
        </w:rPr>
        <w:t>академічну</w:t>
      </w:r>
      <w:r>
        <w:rPr>
          <w:b/>
          <w:color w:val="4B4B4B"/>
          <w:spacing w:val="57"/>
          <w:sz w:val="28"/>
        </w:rPr>
        <w:t xml:space="preserve"> </w:t>
      </w:r>
      <w:r>
        <w:rPr>
          <w:b/>
          <w:color w:val="4B4B4B"/>
          <w:sz w:val="28"/>
        </w:rPr>
        <w:t>доброчесність</w:t>
      </w:r>
      <w:r>
        <w:rPr>
          <w:b/>
          <w:color w:val="4B4B4B"/>
          <w:spacing w:val="-1"/>
          <w:sz w:val="28"/>
        </w:rPr>
        <w:t xml:space="preserve"> </w:t>
      </w:r>
      <w:r>
        <w:rPr>
          <w:color w:val="4B4B4B"/>
          <w:sz w:val="28"/>
        </w:rPr>
        <w:t>у</w:t>
      </w:r>
      <w:r>
        <w:rPr>
          <w:color w:val="4B4B4B"/>
          <w:spacing w:val="56"/>
          <w:sz w:val="28"/>
        </w:rPr>
        <w:t xml:space="preserve"> </w:t>
      </w:r>
      <w:r>
        <w:rPr>
          <w:color w:val="4B4B4B"/>
          <w:sz w:val="28"/>
        </w:rPr>
        <w:t>Мелітопольському</w:t>
      </w:r>
      <w:r>
        <w:rPr>
          <w:color w:val="4B4B4B"/>
          <w:spacing w:val="55"/>
          <w:sz w:val="28"/>
        </w:rPr>
        <w:t xml:space="preserve"> </w:t>
      </w:r>
      <w:r>
        <w:rPr>
          <w:color w:val="4B4B4B"/>
          <w:sz w:val="28"/>
        </w:rPr>
        <w:t>державному</w:t>
      </w:r>
      <w:r>
        <w:rPr>
          <w:color w:val="4B4B4B"/>
          <w:spacing w:val="55"/>
          <w:sz w:val="28"/>
        </w:rPr>
        <w:t xml:space="preserve"> </w:t>
      </w:r>
      <w:r>
        <w:rPr>
          <w:color w:val="4B4B4B"/>
          <w:sz w:val="28"/>
        </w:rPr>
        <w:t>педагогічному</w:t>
      </w:r>
      <w:r>
        <w:rPr>
          <w:color w:val="4B4B4B"/>
          <w:spacing w:val="55"/>
          <w:sz w:val="28"/>
        </w:rPr>
        <w:t xml:space="preserve"> </w:t>
      </w:r>
      <w:r>
        <w:rPr>
          <w:color w:val="4B4B4B"/>
          <w:sz w:val="28"/>
        </w:rPr>
        <w:t>університеті</w:t>
      </w:r>
      <w:r>
        <w:rPr>
          <w:color w:val="4B4B4B"/>
          <w:spacing w:val="57"/>
          <w:sz w:val="28"/>
        </w:rPr>
        <w:t xml:space="preserve"> </w:t>
      </w:r>
      <w:r>
        <w:rPr>
          <w:color w:val="4B4B4B"/>
          <w:sz w:val="28"/>
        </w:rPr>
        <w:t>імені</w:t>
      </w:r>
      <w:r>
        <w:rPr>
          <w:color w:val="4B4B4B"/>
          <w:spacing w:val="-67"/>
          <w:sz w:val="28"/>
        </w:rPr>
        <w:t xml:space="preserve"> </w:t>
      </w:r>
      <w:r>
        <w:rPr>
          <w:color w:val="4B4B4B"/>
          <w:sz w:val="28"/>
        </w:rPr>
        <w:t>Богдана</w:t>
      </w:r>
      <w:r>
        <w:rPr>
          <w:color w:val="4B4B4B"/>
          <w:spacing w:val="-4"/>
          <w:sz w:val="28"/>
        </w:rPr>
        <w:t xml:space="preserve"> </w:t>
      </w:r>
      <w:r>
        <w:rPr>
          <w:color w:val="4B4B4B"/>
          <w:sz w:val="28"/>
        </w:rPr>
        <w:t>Хмельницького</w:t>
      </w:r>
      <w:r>
        <w:rPr>
          <w:color w:val="0000FF"/>
          <w:spacing w:val="-1"/>
          <w:sz w:val="28"/>
        </w:rPr>
        <w:t xml:space="preserve"> </w:t>
      </w:r>
      <w:hyperlink r:id="rId10" w:history="1">
        <w:r w:rsidR="001A4D59" w:rsidRPr="005A2428">
          <w:rPr>
            <w:rStyle w:val="a5"/>
            <w:sz w:val="28"/>
          </w:rPr>
          <w:t>https://mdpu.org.ua/wp-content/uploads/2023/05/458_akadem-dobrochesnist.pdf</w:t>
        </w:r>
      </w:hyperlink>
    </w:p>
    <w:p w:rsidR="001A4D59" w:rsidRPr="001A4D59" w:rsidRDefault="00A364B4" w:rsidP="001A4D59">
      <w:pPr>
        <w:pStyle w:val="a4"/>
        <w:numPr>
          <w:ilvl w:val="0"/>
          <w:numId w:val="1"/>
        </w:numPr>
        <w:tabs>
          <w:tab w:val="left" w:pos="936"/>
        </w:tabs>
        <w:ind w:left="851" w:hanging="284"/>
        <w:jc w:val="both"/>
        <w:rPr>
          <w:sz w:val="28"/>
        </w:rPr>
      </w:pPr>
      <w:r w:rsidRPr="001A4D59">
        <w:rPr>
          <w:b/>
          <w:color w:val="4B4B4B"/>
          <w:sz w:val="28"/>
        </w:rPr>
        <w:t>Кодекс</w:t>
      </w:r>
      <w:r w:rsidRPr="001A4D59">
        <w:rPr>
          <w:b/>
          <w:color w:val="4B4B4B"/>
          <w:spacing w:val="39"/>
          <w:sz w:val="28"/>
        </w:rPr>
        <w:t xml:space="preserve"> </w:t>
      </w:r>
      <w:r w:rsidRPr="001A4D59">
        <w:rPr>
          <w:b/>
          <w:color w:val="4B4B4B"/>
          <w:sz w:val="28"/>
        </w:rPr>
        <w:t>академічної</w:t>
      </w:r>
      <w:r w:rsidRPr="001A4D59">
        <w:rPr>
          <w:b/>
          <w:color w:val="4B4B4B"/>
          <w:spacing w:val="41"/>
          <w:sz w:val="28"/>
        </w:rPr>
        <w:t xml:space="preserve"> </w:t>
      </w:r>
      <w:r w:rsidRPr="001A4D59">
        <w:rPr>
          <w:b/>
          <w:color w:val="4B4B4B"/>
          <w:sz w:val="28"/>
        </w:rPr>
        <w:t>доброчесності</w:t>
      </w:r>
      <w:r w:rsidRPr="001A4D59">
        <w:rPr>
          <w:b/>
          <w:color w:val="4B4B4B"/>
          <w:spacing w:val="-1"/>
          <w:sz w:val="28"/>
        </w:rPr>
        <w:t xml:space="preserve"> </w:t>
      </w:r>
      <w:r w:rsidRPr="001A4D59">
        <w:rPr>
          <w:color w:val="4B4B4B"/>
          <w:sz w:val="28"/>
        </w:rPr>
        <w:t>Мелітопольського</w:t>
      </w:r>
      <w:r w:rsidRPr="001A4D59">
        <w:rPr>
          <w:color w:val="4B4B4B"/>
          <w:spacing w:val="39"/>
          <w:sz w:val="28"/>
        </w:rPr>
        <w:t xml:space="preserve"> </w:t>
      </w:r>
      <w:r w:rsidRPr="001A4D59">
        <w:rPr>
          <w:color w:val="4B4B4B"/>
          <w:sz w:val="28"/>
        </w:rPr>
        <w:t>державного</w:t>
      </w:r>
      <w:r w:rsidRPr="001A4D59">
        <w:rPr>
          <w:color w:val="4B4B4B"/>
          <w:spacing w:val="39"/>
          <w:sz w:val="28"/>
        </w:rPr>
        <w:t xml:space="preserve"> </w:t>
      </w:r>
      <w:r w:rsidRPr="001A4D59">
        <w:rPr>
          <w:color w:val="4B4B4B"/>
          <w:sz w:val="28"/>
        </w:rPr>
        <w:t>педагогічного</w:t>
      </w:r>
      <w:r w:rsidRPr="001A4D59">
        <w:rPr>
          <w:color w:val="4B4B4B"/>
          <w:spacing w:val="41"/>
          <w:sz w:val="28"/>
        </w:rPr>
        <w:t xml:space="preserve"> </w:t>
      </w:r>
      <w:r w:rsidRPr="001A4D59">
        <w:rPr>
          <w:color w:val="4B4B4B"/>
          <w:sz w:val="28"/>
        </w:rPr>
        <w:t>університету</w:t>
      </w:r>
      <w:r w:rsidRPr="001A4D59">
        <w:rPr>
          <w:color w:val="4B4B4B"/>
          <w:spacing w:val="37"/>
          <w:sz w:val="28"/>
        </w:rPr>
        <w:t xml:space="preserve"> </w:t>
      </w:r>
      <w:r w:rsidRPr="001A4D59">
        <w:rPr>
          <w:color w:val="4B4B4B"/>
          <w:sz w:val="28"/>
        </w:rPr>
        <w:t>імені</w:t>
      </w:r>
      <w:r w:rsidRPr="001A4D59">
        <w:rPr>
          <w:color w:val="4B4B4B"/>
          <w:spacing w:val="41"/>
          <w:sz w:val="28"/>
        </w:rPr>
        <w:t xml:space="preserve"> </w:t>
      </w:r>
      <w:r w:rsidRPr="001A4D59">
        <w:rPr>
          <w:color w:val="4B4B4B"/>
          <w:sz w:val="28"/>
        </w:rPr>
        <w:t>Богдана</w:t>
      </w:r>
      <w:r w:rsidRPr="001A4D59">
        <w:rPr>
          <w:color w:val="4B4B4B"/>
          <w:spacing w:val="-67"/>
          <w:sz w:val="28"/>
        </w:rPr>
        <w:t xml:space="preserve"> </w:t>
      </w:r>
      <w:r w:rsidRPr="001A4D59">
        <w:rPr>
          <w:color w:val="4B4B4B"/>
          <w:sz w:val="28"/>
        </w:rPr>
        <w:t>Хмельницького</w:t>
      </w:r>
      <w:r w:rsidRPr="001A4D59">
        <w:rPr>
          <w:color w:val="4B4B4B"/>
          <w:spacing w:val="-1"/>
          <w:sz w:val="28"/>
        </w:rPr>
        <w:t xml:space="preserve"> </w:t>
      </w:r>
      <w:hyperlink r:id="rId11" w:history="1">
        <w:r w:rsidR="001A4D59" w:rsidRPr="001A4D59">
          <w:rPr>
            <w:rStyle w:val="a5"/>
            <w:sz w:val="28"/>
          </w:rPr>
          <w:t>https://mdpu.org.ua/wp-content/uploads/2022/11/Kodeks_akadem_dobrochesnosti_27_09_2022.pdf</w:t>
        </w:r>
      </w:hyperlink>
    </w:p>
    <w:p w:rsidR="001A4D59" w:rsidRPr="001A4D59" w:rsidRDefault="001A4D59" w:rsidP="001A4D59">
      <w:pPr>
        <w:pStyle w:val="a4"/>
        <w:numPr>
          <w:ilvl w:val="0"/>
          <w:numId w:val="1"/>
        </w:numPr>
        <w:tabs>
          <w:tab w:val="left" w:pos="936"/>
        </w:tabs>
        <w:ind w:left="851" w:hanging="284"/>
        <w:jc w:val="both"/>
        <w:rPr>
          <w:sz w:val="28"/>
          <w:szCs w:val="28"/>
        </w:rPr>
      </w:pPr>
      <w:r w:rsidRPr="001A4D59">
        <w:rPr>
          <w:color w:val="4C4C4C"/>
          <w:sz w:val="28"/>
          <w:szCs w:val="28"/>
          <w:shd w:val="clear" w:color="auto" w:fill="FFFFFF"/>
        </w:rPr>
        <w:t>Положення про запобігання академічного плагіату в освітній діяльності Мелітопольського державного педагогічного університету імені Богдана Хмельницького</w:t>
      </w:r>
      <w:r>
        <w:rPr>
          <w:color w:val="4C4C4C"/>
          <w:sz w:val="28"/>
          <w:szCs w:val="28"/>
          <w:shd w:val="clear" w:color="auto" w:fill="FFFFFF"/>
        </w:rPr>
        <w:t xml:space="preserve"> </w:t>
      </w:r>
      <w:hyperlink r:id="rId12" w:history="1">
        <w:r w:rsidRPr="005A2428">
          <w:rPr>
            <w:rStyle w:val="a5"/>
            <w:sz w:val="28"/>
            <w:szCs w:val="28"/>
            <w:shd w:val="clear" w:color="auto" w:fill="FFFFFF"/>
          </w:rPr>
          <w:t>https://mdpu.org.ua/wp-content/uploads/2023/05/460_zapobigannya-plagiatu.pdf</w:t>
        </w:r>
      </w:hyperlink>
    </w:p>
    <w:p w:rsidR="001A4D59" w:rsidRDefault="001A4D59" w:rsidP="001A4D59">
      <w:pPr>
        <w:pStyle w:val="a4"/>
        <w:tabs>
          <w:tab w:val="left" w:pos="936"/>
        </w:tabs>
        <w:ind w:right="121" w:firstLine="0"/>
        <w:rPr>
          <w:sz w:val="28"/>
          <w:szCs w:val="28"/>
        </w:rPr>
      </w:pPr>
    </w:p>
    <w:p w:rsidR="00D5682D" w:rsidRDefault="00D5682D" w:rsidP="001A4D59">
      <w:pPr>
        <w:pStyle w:val="a4"/>
        <w:tabs>
          <w:tab w:val="left" w:pos="936"/>
        </w:tabs>
        <w:ind w:right="121" w:firstLine="0"/>
        <w:rPr>
          <w:sz w:val="28"/>
          <w:szCs w:val="28"/>
        </w:rPr>
      </w:pPr>
    </w:p>
    <w:p w:rsidR="00D5682D" w:rsidRPr="001A4D59" w:rsidRDefault="00D5682D" w:rsidP="001A4D59">
      <w:pPr>
        <w:pStyle w:val="a4"/>
        <w:tabs>
          <w:tab w:val="left" w:pos="936"/>
        </w:tabs>
        <w:ind w:right="121" w:firstLine="0"/>
        <w:rPr>
          <w:sz w:val="28"/>
          <w:szCs w:val="28"/>
        </w:rPr>
      </w:pPr>
    </w:p>
    <w:p w:rsidR="00F534C1" w:rsidRDefault="00A364B4">
      <w:pPr>
        <w:pStyle w:val="1"/>
        <w:ind w:left="5821" w:firstLine="0"/>
        <w:jc w:val="both"/>
      </w:pPr>
      <w:r>
        <w:lastRenderedPageBreak/>
        <w:t>Інформаційні</w:t>
      </w:r>
      <w:r>
        <w:rPr>
          <w:spacing w:val="-2"/>
        </w:rPr>
        <w:t xml:space="preserve"> </w:t>
      </w:r>
      <w:r>
        <w:t>ресурси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інтернеті</w:t>
      </w:r>
    </w:p>
    <w:p w:rsidR="00F534C1" w:rsidRDefault="00A364B4">
      <w:pPr>
        <w:pStyle w:val="a4"/>
        <w:numPr>
          <w:ilvl w:val="0"/>
          <w:numId w:val="1"/>
        </w:numPr>
        <w:tabs>
          <w:tab w:val="left" w:pos="936"/>
        </w:tabs>
        <w:ind w:right="108"/>
        <w:jc w:val="both"/>
        <w:rPr>
          <w:sz w:val="28"/>
        </w:rPr>
      </w:pPr>
      <w:proofErr w:type="spellStart"/>
      <w:r>
        <w:rPr>
          <w:sz w:val="28"/>
        </w:rPr>
        <w:t>Сацик</w:t>
      </w:r>
      <w:proofErr w:type="spellEnd"/>
      <w:r>
        <w:rPr>
          <w:sz w:val="28"/>
        </w:rPr>
        <w:t xml:space="preserve"> В. Академічна доброчесність: міфічна концепція чи дієвий інструмент забезпечення якості вищої освіти? /</w:t>
      </w:r>
      <w:r>
        <w:rPr>
          <w:spacing w:val="1"/>
          <w:sz w:val="28"/>
        </w:rPr>
        <w:t xml:space="preserve"> </w:t>
      </w:r>
      <w:r>
        <w:rPr>
          <w:sz w:val="28"/>
        </w:rPr>
        <w:t>Володимир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Сацик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http://education-ua.org/ua/articles/930-akademichnadobrochesnist-mifichna-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kontseptsiyachi-dievij-instrument-zabezpechennyayakosti-vishchoji-osviti.</w:t>
      </w:r>
    </w:p>
    <w:p w:rsidR="00F534C1" w:rsidRDefault="00A364B4">
      <w:pPr>
        <w:pStyle w:val="a4"/>
        <w:numPr>
          <w:ilvl w:val="0"/>
          <w:numId w:val="1"/>
        </w:numPr>
        <w:tabs>
          <w:tab w:val="left" w:pos="936"/>
          <w:tab w:val="left" w:pos="2756"/>
          <w:tab w:val="left" w:pos="4048"/>
          <w:tab w:val="left" w:pos="4715"/>
          <w:tab w:val="left" w:pos="6629"/>
          <w:tab w:val="left" w:pos="7143"/>
          <w:tab w:val="left" w:pos="8624"/>
          <w:tab w:val="left" w:pos="9140"/>
          <w:tab w:val="left" w:pos="10256"/>
          <w:tab w:val="left" w:pos="10788"/>
          <w:tab w:val="left" w:pos="12095"/>
          <w:tab w:val="left" w:pos="12611"/>
          <w:tab w:val="left" w:pos="13834"/>
        </w:tabs>
        <w:spacing w:before="73"/>
        <w:ind w:right="111"/>
        <w:rPr>
          <w:sz w:val="28"/>
        </w:rPr>
      </w:pPr>
      <w:r>
        <w:rPr>
          <w:sz w:val="28"/>
        </w:rPr>
        <w:t>Академічне</w:t>
      </w:r>
      <w:r>
        <w:rPr>
          <w:sz w:val="28"/>
        </w:rPr>
        <w:tab/>
        <w:t>письмо</w:t>
      </w:r>
      <w:r>
        <w:rPr>
          <w:sz w:val="28"/>
        </w:rPr>
        <w:tab/>
        <w:t>та</w:t>
      </w:r>
      <w:r>
        <w:rPr>
          <w:sz w:val="28"/>
        </w:rPr>
        <w:tab/>
        <w:t>бібліографія</w:t>
      </w:r>
      <w:r>
        <w:rPr>
          <w:sz w:val="28"/>
        </w:rPr>
        <w:tab/>
        <w:t>bibliosynergy.ula.org.ua/</w:t>
      </w:r>
      <w:proofErr w:type="spellStart"/>
      <w:r>
        <w:rPr>
          <w:sz w:val="28"/>
        </w:rPr>
        <w:t>index.php</w:t>
      </w:r>
      <w:proofErr w:type="spellEnd"/>
      <w:r>
        <w:rPr>
          <w:sz w:val="28"/>
        </w:rPr>
        <w:t>/proekt1.</w:t>
      </w:r>
    </w:p>
    <w:p w:rsidR="00F534C1" w:rsidRDefault="00A364B4">
      <w:pPr>
        <w:pStyle w:val="a4"/>
        <w:numPr>
          <w:ilvl w:val="0"/>
          <w:numId w:val="1"/>
        </w:numPr>
        <w:tabs>
          <w:tab w:val="left" w:pos="936"/>
        </w:tabs>
        <w:spacing w:before="2"/>
        <w:ind w:right="220"/>
        <w:rPr>
          <w:sz w:val="28"/>
        </w:rPr>
      </w:pPr>
      <w:r>
        <w:rPr>
          <w:sz w:val="28"/>
        </w:rPr>
        <w:t>Аналітична довідка за результатами дослідження практик академічної доброчесності у вищих навчальних закладах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3"/>
          <w:sz w:val="28"/>
        </w:rPr>
        <w:t xml:space="preserve"> </w:t>
      </w:r>
      <w:r>
        <w:rPr>
          <w:sz w:val="28"/>
        </w:rPr>
        <w:t>mon.gov.ua/</w:t>
      </w:r>
      <w:proofErr w:type="spellStart"/>
      <w:r>
        <w:rPr>
          <w:sz w:val="28"/>
        </w:rPr>
        <w:t>content</w:t>
      </w:r>
      <w:proofErr w:type="spellEnd"/>
      <w:r>
        <w:rPr>
          <w:sz w:val="28"/>
        </w:rPr>
        <w:t>/Новини/.../academichna-dobrochesnist.pdf.</w:t>
      </w:r>
    </w:p>
    <w:p w:rsidR="00F534C1" w:rsidRDefault="00A364B4">
      <w:pPr>
        <w:pStyle w:val="a4"/>
        <w:numPr>
          <w:ilvl w:val="0"/>
          <w:numId w:val="1"/>
        </w:numPr>
        <w:tabs>
          <w:tab w:val="left" w:pos="936"/>
        </w:tabs>
        <w:ind w:right="113"/>
        <w:rPr>
          <w:sz w:val="28"/>
        </w:rPr>
      </w:pPr>
      <w:r>
        <w:rPr>
          <w:sz w:val="28"/>
        </w:rPr>
        <w:t>Пан</w:t>
      </w:r>
      <w:r>
        <w:rPr>
          <w:spacing w:val="59"/>
          <w:sz w:val="28"/>
        </w:rPr>
        <w:t xml:space="preserve"> </w:t>
      </w:r>
      <w:r>
        <w:rPr>
          <w:sz w:val="28"/>
        </w:rPr>
        <w:t>бібліотекар.</w:t>
      </w:r>
      <w:r>
        <w:rPr>
          <w:spacing w:val="59"/>
          <w:sz w:val="28"/>
        </w:rPr>
        <w:t xml:space="preserve"> </w:t>
      </w:r>
      <w:r>
        <w:rPr>
          <w:sz w:val="28"/>
        </w:rPr>
        <w:t>Блоґ</w:t>
      </w:r>
      <w:r>
        <w:rPr>
          <w:spacing w:val="59"/>
          <w:sz w:val="28"/>
        </w:rPr>
        <w:t xml:space="preserve"> </w:t>
      </w:r>
      <w:r>
        <w:rPr>
          <w:sz w:val="28"/>
        </w:rPr>
        <w:t>про</w:t>
      </w:r>
      <w:r>
        <w:rPr>
          <w:spacing w:val="58"/>
          <w:sz w:val="28"/>
        </w:rPr>
        <w:t xml:space="preserve"> </w:t>
      </w:r>
      <w:r>
        <w:rPr>
          <w:sz w:val="28"/>
        </w:rPr>
        <w:t>бібліотечну</w:t>
      </w:r>
      <w:r>
        <w:rPr>
          <w:spacing w:val="56"/>
          <w:sz w:val="28"/>
        </w:rPr>
        <w:t xml:space="preserve"> </w:t>
      </w:r>
      <w:r>
        <w:rPr>
          <w:sz w:val="28"/>
        </w:rPr>
        <w:t>справу</w:t>
      </w:r>
      <w:r>
        <w:rPr>
          <w:spacing w:val="55"/>
          <w:sz w:val="28"/>
        </w:rPr>
        <w:t xml:space="preserve"> </w:t>
      </w:r>
      <w:r>
        <w:rPr>
          <w:sz w:val="28"/>
        </w:rPr>
        <w:t>та</w:t>
      </w:r>
      <w:r>
        <w:rPr>
          <w:spacing w:val="58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60"/>
          <w:sz w:val="28"/>
        </w:rPr>
        <w:t xml:space="preserve"> </w:t>
      </w:r>
      <w:r>
        <w:rPr>
          <w:sz w:val="28"/>
        </w:rPr>
        <w:t>технології._-</w:t>
      </w:r>
      <w:r>
        <w:rPr>
          <w:spacing w:val="60"/>
          <w:sz w:val="28"/>
        </w:rPr>
        <w:t xml:space="preserve"> </w:t>
      </w:r>
      <w:r>
        <w:rPr>
          <w:sz w:val="28"/>
        </w:rPr>
        <w:t>Назва</w:t>
      </w:r>
      <w:r>
        <w:rPr>
          <w:spacing w:val="60"/>
          <w:sz w:val="28"/>
        </w:rPr>
        <w:t xml:space="preserve"> </w:t>
      </w:r>
      <w:r>
        <w:rPr>
          <w:sz w:val="28"/>
        </w:rPr>
        <w:t>з</w:t>
      </w:r>
      <w:r>
        <w:rPr>
          <w:spacing w:val="59"/>
          <w:sz w:val="28"/>
        </w:rPr>
        <w:t xml:space="preserve"> </w:t>
      </w:r>
      <w:r>
        <w:rPr>
          <w:sz w:val="28"/>
        </w:rPr>
        <w:t>екрану.</w:t>
      </w:r>
      <w:r>
        <w:rPr>
          <w:spacing w:val="62"/>
          <w:sz w:val="28"/>
        </w:rPr>
        <w:t xml:space="preserve"> </w:t>
      </w:r>
      <w:r>
        <w:rPr>
          <w:sz w:val="28"/>
        </w:rPr>
        <w:t>-</w:t>
      </w:r>
      <w:r>
        <w:rPr>
          <w:spacing w:val="60"/>
          <w:sz w:val="28"/>
        </w:rPr>
        <w:t xml:space="preserve"> </w:t>
      </w:r>
      <w:r>
        <w:rPr>
          <w:sz w:val="28"/>
        </w:rPr>
        <w:t>Режим</w:t>
      </w:r>
      <w:r>
        <w:rPr>
          <w:spacing w:val="59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-67"/>
          <w:sz w:val="28"/>
        </w:rPr>
        <w:t xml:space="preserve"> </w:t>
      </w:r>
      <w:r>
        <w:rPr>
          <w:sz w:val="28"/>
        </w:rPr>
        <w:t>www.бібліотекар.укр/.</w:t>
      </w:r>
      <w:r>
        <w:rPr>
          <w:spacing w:val="-3"/>
          <w:sz w:val="28"/>
        </w:rPr>
        <w:t xml:space="preserve"> </w:t>
      </w:r>
      <w:r>
        <w:rPr>
          <w:sz w:val="28"/>
        </w:rPr>
        <w:t>16.</w:t>
      </w:r>
      <w:r>
        <w:rPr>
          <w:spacing w:val="-2"/>
          <w:sz w:val="28"/>
        </w:rPr>
        <w:t xml:space="preserve"> </w:t>
      </w:r>
      <w:hyperlink r:id="rId14">
        <w:r>
          <w:rPr>
            <w:sz w:val="28"/>
          </w:rPr>
          <w:t>www.i-soc.com.ua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(Домашня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сторінка</w:t>
      </w:r>
      <w:r>
        <w:rPr>
          <w:spacing w:val="-1"/>
          <w:sz w:val="28"/>
        </w:rPr>
        <w:t xml:space="preserve"> </w:t>
      </w:r>
      <w:r>
        <w:rPr>
          <w:sz w:val="28"/>
        </w:rPr>
        <w:t>Інституту</w:t>
      </w:r>
      <w:r>
        <w:rPr>
          <w:spacing w:val="-5"/>
          <w:sz w:val="28"/>
        </w:rPr>
        <w:t xml:space="preserve"> </w:t>
      </w:r>
      <w:r>
        <w:rPr>
          <w:sz w:val="28"/>
        </w:rPr>
        <w:t>соціології НАН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</w:p>
    <w:p w:rsidR="00F534C1" w:rsidRDefault="00A364B4">
      <w:pPr>
        <w:pStyle w:val="a4"/>
        <w:numPr>
          <w:ilvl w:val="0"/>
          <w:numId w:val="1"/>
        </w:numPr>
        <w:tabs>
          <w:tab w:val="left" w:pos="936"/>
        </w:tabs>
        <w:ind w:right="4340"/>
        <w:rPr>
          <w:sz w:val="28"/>
        </w:rPr>
      </w:pPr>
      <w:r>
        <w:rPr>
          <w:sz w:val="28"/>
        </w:rPr>
        <w:t>Академічне письмо та бібліографія - Головна. - Назва з екрану. - Режим доступу:</w:t>
      </w:r>
      <w:r>
        <w:rPr>
          <w:spacing w:val="-67"/>
          <w:sz w:val="28"/>
        </w:rPr>
        <w:t xml:space="preserve"> </w:t>
      </w:r>
      <w:r>
        <w:rPr>
          <w:sz w:val="28"/>
        </w:rPr>
        <w:t>bibliosynergy.ula.org.ua/</w:t>
      </w:r>
      <w:proofErr w:type="spellStart"/>
      <w:r>
        <w:rPr>
          <w:sz w:val="28"/>
        </w:rPr>
        <w:t>index.php</w:t>
      </w:r>
      <w:proofErr w:type="spellEnd"/>
      <w:r>
        <w:rPr>
          <w:sz w:val="28"/>
        </w:rPr>
        <w:t>/proekt1.</w:t>
      </w:r>
    </w:p>
    <w:p w:rsidR="00F534C1" w:rsidRDefault="00A364B4">
      <w:pPr>
        <w:pStyle w:val="a4"/>
        <w:numPr>
          <w:ilvl w:val="0"/>
          <w:numId w:val="1"/>
        </w:numPr>
        <w:tabs>
          <w:tab w:val="left" w:pos="936"/>
        </w:tabs>
        <w:spacing w:line="242" w:lineRule="auto"/>
        <w:ind w:right="219"/>
        <w:rPr>
          <w:sz w:val="28"/>
        </w:rPr>
      </w:pPr>
      <w:r>
        <w:rPr>
          <w:sz w:val="28"/>
        </w:rPr>
        <w:t>Аналітична довідка за результатами дослідження практик академічної доброчесності у вищих навчальних закладах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екрану:</w:t>
      </w:r>
      <w:r>
        <w:rPr>
          <w:spacing w:val="3"/>
          <w:sz w:val="28"/>
        </w:rPr>
        <w:t xml:space="preserve"> </w:t>
      </w:r>
      <w:r>
        <w:rPr>
          <w:sz w:val="28"/>
        </w:rPr>
        <w:t>mon.gov.ua/</w:t>
      </w:r>
      <w:proofErr w:type="spellStart"/>
      <w:r>
        <w:rPr>
          <w:sz w:val="28"/>
        </w:rPr>
        <w:t>content</w:t>
      </w:r>
      <w:proofErr w:type="spellEnd"/>
      <w:r>
        <w:rPr>
          <w:sz w:val="28"/>
        </w:rPr>
        <w:t>/Новини/.../academichna-dobrochesnist.pdf.</w:t>
      </w:r>
    </w:p>
    <w:p w:rsidR="00F534C1" w:rsidRDefault="00A364B4">
      <w:pPr>
        <w:pStyle w:val="a4"/>
        <w:numPr>
          <w:ilvl w:val="0"/>
          <w:numId w:val="1"/>
        </w:numPr>
        <w:tabs>
          <w:tab w:val="left" w:pos="936"/>
        </w:tabs>
        <w:ind w:right="573"/>
        <w:rPr>
          <w:sz w:val="28"/>
        </w:rPr>
      </w:pPr>
      <w:r>
        <w:rPr>
          <w:sz w:val="28"/>
        </w:rPr>
        <w:t xml:space="preserve">Що потрібно знати про плагіат: посібник з академічної грамотності та етики для «чайників». </w:t>
      </w:r>
      <w:hyperlink r:id="rId15" w:history="1">
        <w:r w:rsidR="00A404B0" w:rsidRPr="007624A2">
          <w:rPr>
            <w:rStyle w:val="a5"/>
            <w:sz w:val="28"/>
          </w:rPr>
          <w:t>http://library.kubg.edu.ua/images/stories/Departaments/biblio/PDF/books ac-gr.pdf</w:t>
        </w:r>
      </w:hyperlink>
      <w:r>
        <w:rPr>
          <w:sz w:val="28"/>
        </w:rPr>
        <w:t>.</w:t>
      </w:r>
    </w:p>
    <w:p w:rsidR="00F534C1" w:rsidRDefault="00A364B4">
      <w:pPr>
        <w:pStyle w:val="a4"/>
        <w:numPr>
          <w:ilvl w:val="0"/>
          <w:numId w:val="1"/>
        </w:numPr>
        <w:tabs>
          <w:tab w:val="left" w:pos="936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Cite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This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Me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екрану.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https://</w:t>
      </w:r>
      <w:hyperlink r:id="rId16">
        <w:r>
          <w:rPr>
            <w:sz w:val="28"/>
          </w:rPr>
          <w:t>www.citethisforme.com/.</w:t>
        </w:r>
      </w:hyperlink>
    </w:p>
    <w:p w:rsidR="00A404B0" w:rsidRPr="00A404B0" w:rsidRDefault="00A364B4" w:rsidP="00A404B0">
      <w:pPr>
        <w:pStyle w:val="a4"/>
        <w:numPr>
          <w:ilvl w:val="0"/>
          <w:numId w:val="1"/>
        </w:numPr>
        <w:tabs>
          <w:tab w:val="left" w:pos="936"/>
        </w:tabs>
        <w:ind w:left="851" w:right="1001" w:hanging="284"/>
        <w:jc w:val="both"/>
        <w:rPr>
          <w:color w:val="333333"/>
        </w:rPr>
      </w:pPr>
      <w:proofErr w:type="spellStart"/>
      <w:r w:rsidRPr="00A404B0">
        <w:rPr>
          <w:sz w:val="28"/>
        </w:rPr>
        <w:t>Committee</w:t>
      </w:r>
      <w:proofErr w:type="spellEnd"/>
      <w:r w:rsidRPr="00A404B0">
        <w:rPr>
          <w:sz w:val="28"/>
        </w:rPr>
        <w:t xml:space="preserve"> </w:t>
      </w:r>
      <w:proofErr w:type="spellStart"/>
      <w:r w:rsidRPr="00A404B0">
        <w:rPr>
          <w:sz w:val="28"/>
        </w:rPr>
        <w:t>on</w:t>
      </w:r>
      <w:proofErr w:type="spellEnd"/>
      <w:r w:rsidRPr="00A404B0">
        <w:rPr>
          <w:sz w:val="28"/>
        </w:rPr>
        <w:t xml:space="preserve"> </w:t>
      </w:r>
      <w:proofErr w:type="spellStart"/>
      <w:r w:rsidRPr="00A404B0">
        <w:rPr>
          <w:sz w:val="28"/>
        </w:rPr>
        <w:t>Publication</w:t>
      </w:r>
      <w:proofErr w:type="spellEnd"/>
      <w:r w:rsidRPr="00A404B0">
        <w:rPr>
          <w:sz w:val="28"/>
        </w:rPr>
        <w:t xml:space="preserve"> </w:t>
      </w:r>
      <w:proofErr w:type="spellStart"/>
      <w:r w:rsidRPr="00A404B0">
        <w:rPr>
          <w:sz w:val="28"/>
        </w:rPr>
        <w:t>Ethics</w:t>
      </w:r>
      <w:proofErr w:type="spellEnd"/>
      <w:r w:rsidRPr="00A404B0">
        <w:rPr>
          <w:sz w:val="28"/>
        </w:rPr>
        <w:t xml:space="preserve">: (COPE): </w:t>
      </w:r>
      <w:proofErr w:type="spellStart"/>
      <w:r w:rsidRPr="00A404B0">
        <w:rPr>
          <w:sz w:val="28"/>
        </w:rPr>
        <w:t>Promoting</w:t>
      </w:r>
      <w:proofErr w:type="spellEnd"/>
      <w:r w:rsidRPr="00A404B0">
        <w:rPr>
          <w:sz w:val="28"/>
        </w:rPr>
        <w:t xml:space="preserve"> </w:t>
      </w:r>
      <w:proofErr w:type="spellStart"/>
      <w:r w:rsidRPr="00A404B0">
        <w:rPr>
          <w:sz w:val="28"/>
        </w:rPr>
        <w:t>integrity</w:t>
      </w:r>
      <w:proofErr w:type="spellEnd"/>
      <w:r w:rsidRPr="00A404B0">
        <w:rPr>
          <w:sz w:val="28"/>
        </w:rPr>
        <w:t xml:space="preserve"> </w:t>
      </w:r>
      <w:proofErr w:type="spellStart"/>
      <w:r w:rsidRPr="00A404B0">
        <w:rPr>
          <w:sz w:val="28"/>
        </w:rPr>
        <w:t>in</w:t>
      </w:r>
      <w:proofErr w:type="spellEnd"/>
      <w:r w:rsidRPr="00A404B0">
        <w:rPr>
          <w:sz w:val="28"/>
        </w:rPr>
        <w:t xml:space="preserve"> </w:t>
      </w:r>
      <w:proofErr w:type="spellStart"/>
      <w:r w:rsidRPr="00A404B0">
        <w:rPr>
          <w:sz w:val="28"/>
        </w:rPr>
        <w:t>research</w:t>
      </w:r>
      <w:proofErr w:type="spellEnd"/>
      <w:r w:rsidRPr="00A404B0">
        <w:rPr>
          <w:sz w:val="28"/>
        </w:rPr>
        <w:t xml:space="preserve"> </w:t>
      </w:r>
      <w:proofErr w:type="spellStart"/>
      <w:r w:rsidRPr="00A404B0">
        <w:rPr>
          <w:sz w:val="28"/>
        </w:rPr>
        <w:t>publication</w:t>
      </w:r>
      <w:proofErr w:type="spellEnd"/>
      <w:r w:rsidRPr="00A404B0">
        <w:rPr>
          <w:sz w:val="28"/>
        </w:rPr>
        <w:t xml:space="preserve">. </w:t>
      </w:r>
      <w:hyperlink r:id="rId17" w:history="1">
        <w:r w:rsidR="00A404B0" w:rsidRPr="007624A2">
          <w:rPr>
            <w:rStyle w:val="a5"/>
            <w:sz w:val="28"/>
          </w:rPr>
          <w:t>https://publicationethics.org/</w:t>
        </w:r>
      </w:hyperlink>
      <w:r w:rsidRPr="00A404B0">
        <w:rPr>
          <w:sz w:val="28"/>
        </w:rPr>
        <w:t>.</w:t>
      </w:r>
    </w:p>
    <w:p w:rsidR="00A404B0" w:rsidRPr="00A404B0" w:rsidRDefault="00A404B0" w:rsidP="00A404B0">
      <w:pPr>
        <w:pStyle w:val="a4"/>
        <w:numPr>
          <w:ilvl w:val="0"/>
          <w:numId w:val="1"/>
        </w:numPr>
        <w:tabs>
          <w:tab w:val="left" w:pos="936"/>
        </w:tabs>
        <w:ind w:left="851" w:right="1001" w:hanging="284"/>
        <w:jc w:val="both"/>
        <w:rPr>
          <w:color w:val="333333"/>
        </w:rPr>
      </w:pPr>
      <w:proofErr w:type="spellStart"/>
      <w:r w:rsidRPr="00A404B0">
        <w:rPr>
          <w:color w:val="333333"/>
          <w:sz w:val="28"/>
          <w:szCs w:val="28"/>
        </w:rPr>
        <w:t>Copyright</w:t>
      </w:r>
      <w:proofErr w:type="spellEnd"/>
      <w:r w:rsidRPr="00A404B0">
        <w:rPr>
          <w:color w:val="333333"/>
          <w:sz w:val="28"/>
          <w:szCs w:val="28"/>
        </w:rPr>
        <w:t xml:space="preserve">: </w:t>
      </w:r>
      <w:proofErr w:type="spellStart"/>
      <w:r w:rsidRPr="00A404B0">
        <w:rPr>
          <w:color w:val="333333"/>
          <w:sz w:val="28"/>
          <w:szCs w:val="28"/>
        </w:rPr>
        <w:t>Plagiarism</w:t>
      </w:r>
      <w:proofErr w:type="spellEnd"/>
      <w:r w:rsidRPr="00A404B0">
        <w:rPr>
          <w:color w:val="333333"/>
        </w:rPr>
        <w:t xml:space="preserve"> </w:t>
      </w:r>
      <w:hyperlink r:id="rId18" w:history="1">
        <w:r w:rsidRPr="00A404B0">
          <w:rPr>
            <w:rStyle w:val="a5"/>
          </w:rPr>
          <w:t>https://tafensw.libguides.com/copyright/plagiarism</w:t>
        </w:r>
      </w:hyperlink>
    </w:p>
    <w:p w:rsidR="00A404B0" w:rsidRPr="00A404B0" w:rsidRDefault="00A404B0" w:rsidP="00A404B0">
      <w:pPr>
        <w:pStyle w:val="1"/>
        <w:spacing w:line="240" w:lineRule="auto"/>
        <w:ind w:left="0" w:firstLine="0"/>
        <w:jc w:val="both"/>
        <w:rPr>
          <w:b w:val="0"/>
          <w:bCs w:val="0"/>
          <w:color w:val="333333"/>
        </w:rPr>
      </w:pPr>
    </w:p>
    <w:p w:rsidR="00A404B0" w:rsidRPr="00A404B0" w:rsidRDefault="00A404B0" w:rsidP="00A404B0">
      <w:pPr>
        <w:tabs>
          <w:tab w:val="left" w:pos="936"/>
        </w:tabs>
        <w:ind w:right="943"/>
        <w:rPr>
          <w:sz w:val="28"/>
        </w:rPr>
      </w:pPr>
    </w:p>
    <w:sectPr w:rsidR="00A404B0" w:rsidRPr="00A404B0">
      <w:pgSz w:w="16850" w:h="11910" w:orient="landscape"/>
      <w:pgMar w:top="480" w:right="10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4008"/>
    <w:multiLevelType w:val="hybridMultilevel"/>
    <w:tmpl w:val="6396CC7C"/>
    <w:lvl w:ilvl="0" w:tplc="3402A8B8">
      <w:start w:val="1"/>
      <w:numFmt w:val="decimal"/>
      <w:lvlText w:val="%1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A0022A">
      <w:numFmt w:val="bullet"/>
      <w:lvlText w:val="•"/>
      <w:lvlJc w:val="left"/>
      <w:pPr>
        <w:ind w:left="1644" w:hanging="708"/>
      </w:pPr>
      <w:rPr>
        <w:rFonts w:hint="default"/>
        <w:lang w:val="uk-UA" w:eastAsia="en-US" w:bidi="ar-SA"/>
      </w:rPr>
    </w:lvl>
    <w:lvl w:ilvl="2" w:tplc="4036B92E">
      <w:numFmt w:val="bullet"/>
      <w:lvlText w:val="•"/>
      <w:lvlJc w:val="left"/>
      <w:pPr>
        <w:ind w:left="2468" w:hanging="708"/>
      </w:pPr>
      <w:rPr>
        <w:rFonts w:hint="default"/>
        <w:lang w:val="uk-UA" w:eastAsia="en-US" w:bidi="ar-SA"/>
      </w:rPr>
    </w:lvl>
    <w:lvl w:ilvl="3" w:tplc="C61A88E0">
      <w:numFmt w:val="bullet"/>
      <w:lvlText w:val="•"/>
      <w:lvlJc w:val="left"/>
      <w:pPr>
        <w:ind w:left="3292" w:hanging="708"/>
      </w:pPr>
      <w:rPr>
        <w:rFonts w:hint="default"/>
        <w:lang w:val="uk-UA" w:eastAsia="en-US" w:bidi="ar-SA"/>
      </w:rPr>
    </w:lvl>
    <w:lvl w:ilvl="4" w:tplc="909AD5FA">
      <w:numFmt w:val="bullet"/>
      <w:lvlText w:val="•"/>
      <w:lvlJc w:val="left"/>
      <w:pPr>
        <w:ind w:left="4117" w:hanging="708"/>
      </w:pPr>
      <w:rPr>
        <w:rFonts w:hint="default"/>
        <w:lang w:val="uk-UA" w:eastAsia="en-US" w:bidi="ar-SA"/>
      </w:rPr>
    </w:lvl>
    <w:lvl w:ilvl="5" w:tplc="7C740EFA">
      <w:numFmt w:val="bullet"/>
      <w:lvlText w:val="•"/>
      <w:lvlJc w:val="left"/>
      <w:pPr>
        <w:ind w:left="4941" w:hanging="708"/>
      </w:pPr>
      <w:rPr>
        <w:rFonts w:hint="default"/>
        <w:lang w:val="uk-UA" w:eastAsia="en-US" w:bidi="ar-SA"/>
      </w:rPr>
    </w:lvl>
    <w:lvl w:ilvl="6" w:tplc="DC4278C0">
      <w:numFmt w:val="bullet"/>
      <w:lvlText w:val="•"/>
      <w:lvlJc w:val="left"/>
      <w:pPr>
        <w:ind w:left="5765" w:hanging="708"/>
      </w:pPr>
      <w:rPr>
        <w:rFonts w:hint="default"/>
        <w:lang w:val="uk-UA" w:eastAsia="en-US" w:bidi="ar-SA"/>
      </w:rPr>
    </w:lvl>
    <w:lvl w:ilvl="7" w:tplc="F4282838">
      <w:numFmt w:val="bullet"/>
      <w:lvlText w:val="•"/>
      <w:lvlJc w:val="left"/>
      <w:pPr>
        <w:ind w:left="6590" w:hanging="708"/>
      </w:pPr>
      <w:rPr>
        <w:rFonts w:hint="default"/>
        <w:lang w:val="uk-UA" w:eastAsia="en-US" w:bidi="ar-SA"/>
      </w:rPr>
    </w:lvl>
    <w:lvl w:ilvl="8" w:tplc="5A500CD0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073707B3"/>
    <w:multiLevelType w:val="hybridMultilevel"/>
    <w:tmpl w:val="0BE830A4"/>
    <w:lvl w:ilvl="0" w:tplc="7BFA8E4A">
      <w:start w:val="1"/>
      <w:numFmt w:val="decimal"/>
      <w:lvlText w:val="%1."/>
      <w:lvlJc w:val="left"/>
      <w:pPr>
        <w:ind w:left="73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102CAAE">
      <w:numFmt w:val="bullet"/>
      <w:lvlText w:val="•"/>
      <w:lvlJc w:val="left"/>
      <w:pPr>
        <w:ind w:left="1546" w:hanging="360"/>
      </w:pPr>
      <w:rPr>
        <w:rFonts w:hint="default"/>
        <w:lang w:val="uk-UA" w:eastAsia="en-US" w:bidi="ar-SA"/>
      </w:rPr>
    </w:lvl>
    <w:lvl w:ilvl="2" w:tplc="01C8D14C">
      <w:numFmt w:val="bullet"/>
      <w:lvlText w:val="•"/>
      <w:lvlJc w:val="left"/>
      <w:pPr>
        <w:ind w:left="2352" w:hanging="360"/>
      </w:pPr>
      <w:rPr>
        <w:rFonts w:hint="default"/>
        <w:lang w:val="uk-UA" w:eastAsia="en-US" w:bidi="ar-SA"/>
      </w:rPr>
    </w:lvl>
    <w:lvl w:ilvl="3" w:tplc="EED605AA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4" w:tplc="9BD014E6">
      <w:numFmt w:val="bullet"/>
      <w:lvlText w:val="•"/>
      <w:lvlJc w:val="left"/>
      <w:pPr>
        <w:ind w:left="3964" w:hanging="360"/>
      </w:pPr>
      <w:rPr>
        <w:rFonts w:hint="default"/>
        <w:lang w:val="uk-UA" w:eastAsia="en-US" w:bidi="ar-SA"/>
      </w:rPr>
    </w:lvl>
    <w:lvl w:ilvl="5" w:tplc="FF04BFD2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6" w:tplc="74F0B37C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33B290C2">
      <w:numFmt w:val="bullet"/>
      <w:lvlText w:val="•"/>
      <w:lvlJc w:val="left"/>
      <w:pPr>
        <w:ind w:left="6382" w:hanging="360"/>
      </w:pPr>
      <w:rPr>
        <w:rFonts w:hint="default"/>
        <w:lang w:val="uk-UA" w:eastAsia="en-US" w:bidi="ar-SA"/>
      </w:rPr>
    </w:lvl>
    <w:lvl w:ilvl="8" w:tplc="F54264C0"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0C50503"/>
    <w:multiLevelType w:val="hybridMultilevel"/>
    <w:tmpl w:val="D09A3C2C"/>
    <w:lvl w:ilvl="0" w:tplc="EC46E394">
      <w:start w:val="1"/>
      <w:numFmt w:val="decimal"/>
      <w:lvlText w:val="%1."/>
      <w:lvlJc w:val="left"/>
      <w:pPr>
        <w:ind w:left="736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46C4634E">
      <w:numFmt w:val="bullet"/>
      <w:lvlText w:val="•"/>
      <w:lvlJc w:val="left"/>
      <w:pPr>
        <w:ind w:left="1546" w:hanging="360"/>
      </w:pPr>
      <w:rPr>
        <w:rFonts w:hint="default"/>
        <w:lang w:val="uk-UA" w:eastAsia="en-US" w:bidi="ar-SA"/>
      </w:rPr>
    </w:lvl>
    <w:lvl w:ilvl="2" w:tplc="3BF8F228">
      <w:numFmt w:val="bullet"/>
      <w:lvlText w:val="•"/>
      <w:lvlJc w:val="left"/>
      <w:pPr>
        <w:ind w:left="2352" w:hanging="360"/>
      </w:pPr>
      <w:rPr>
        <w:rFonts w:hint="default"/>
        <w:lang w:val="uk-UA" w:eastAsia="en-US" w:bidi="ar-SA"/>
      </w:rPr>
    </w:lvl>
    <w:lvl w:ilvl="3" w:tplc="B100E250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4" w:tplc="B2B67C68">
      <w:numFmt w:val="bullet"/>
      <w:lvlText w:val="•"/>
      <w:lvlJc w:val="left"/>
      <w:pPr>
        <w:ind w:left="3964" w:hanging="360"/>
      </w:pPr>
      <w:rPr>
        <w:rFonts w:hint="default"/>
        <w:lang w:val="uk-UA" w:eastAsia="en-US" w:bidi="ar-SA"/>
      </w:rPr>
    </w:lvl>
    <w:lvl w:ilvl="5" w:tplc="3C90EFFC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6" w:tplc="3202D6BE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B86EF998">
      <w:numFmt w:val="bullet"/>
      <w:lvlText w:val="•"/>
      <w:lvlJc w:val="left"/>
      <w:pPr>
        <w:ind w:left="6382" w:hanging="360"/>
      </w:pPr>
      <w:rPr>
        <w:rFonts w:hint="default"/>
        <w:lang w:val="uk-UA" w:eastAsia="en-US" w:bidi="ar-SA"/>
      </w:rPr>
    </w:lvl>
    <w:lvl w:ilvl="8" w:tplc="DAB25E14"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5661491"/>
    <w:multiLevelType w:val="hybridMultilevel"/>
    <w:tmpl w:val="46BAB896"/>
    <w:lvl w:ilvl="0" w:tplc="D69CC35A">
      <w:numFmt w:val="bullet"/>
      <w:lvlText w:val=""/>
      <w:lvlJc w:val="left"/>
      <w:pPr>
        <w:ind w:left="1286" w:hanging="286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0D107554">
      <w:numFmt w:val="bullet"/>
      <w:lvlText w:val="•"/>
      <w:lvlJc w:val="left"/>
      <w:pPr>
        <w:ind w:left="2650" w:hanging="286"/>
      </w:pPr>
      <w:rPr>
        <w:rFonts w:hint="default"/>
        <w:lang w:val="uk-UA" w:eastAsia="en-US" w:bidi="ar-SA"/>
      </w:rPr>
    </w:lvl>
    <w:lvl w:ilvl="2" w:tplc="841C9E0C">
      <w:numFmt w:val="bullet"/>
      <w:lvlText w:val="•"/>
      <w:lvlJc w:val="left"/>
      <w:pPr>
        <w:ind w:left="4020" w:hanging="286"/>
      </w:pPr>
      <w:rPr>
        <w:rFonts w:hint="default"/>
        <w:lang w:val="uk-UA" w:eastAsia="en-US" w:bidi="ar-SA"/>
      </w:rPr>
    </w:lvl>
    <w:lvl w:ilvl="3" w:tplc="BA3AC56A">
      <w:numFmt w:val="bullet"/>
      <w:lvlText w:val="•"/>
      <w:lvlJc w:val="left"/>
      <w:pPr>
        <w:ind w:left="5390" w:hanging="286"/>
      </w:pPr>
      <w:rPr>
        <w:rFonts w:hint="default"/>
        <w:lang w:val="uk-UA" w:eastAsia="en-US" w:bidi="ar-SA"/>
      </w:rPr>
    </w:lvl>
    <w:lvl w:ilvl="4" w:tplc="005AF006">
      <w:numFmt w:val="bullet"/>
      <w:lvlText w:val="•"/>
      <w:lvlJc w:val="left"/>
      <w:pPr>
        <w:ind w:left="6760" w:hanging="286"/>
      </w:pPr>
      <w:rPr>
        <w:rFonts w:hint="default"/>
        <w:lang w:val="uk-UA" w:eastAsia="en-US" w:bidi="ar-SA"/>
      </w:rPr>
    </w:lvl>
    <w:lvl w:ilvl="5" w:tplc="D3420076">
      <w:numFmt w:val="bullet"/>
      <w:lvlText w:val="•"/>
      <w:lvlJc w:val="left"/>
      <w:pPr>
        <w:ind w:left="8130" w:hanging="286"/>
      </w:pPr>
      <w:rPr>
        <w:rFonts w:hint="default"/>
        <w:lang w:val="uk-UA" w:eastAsia="en-US" w:bidi="ar-SA"/>
      </w:rPr>
    </w:lvl>
    <w:lvl w:ilvl="6" w:tplc="F606FEEC">
      <w:numFmt w:val="bullet"/>
      <w:lvlText w:val="•"/>
      <w:lvlJc w:val="left"/>
      <w:pPr>
        <w:ind w:left="9500" w:hanging="286"/>
      </w:pPr>
      <w:rPr>
        <w:rFonts w:hint="default"/>
        <w:lang w:val="uk-UA" w:eastAsia="en-US" w:bidi="ar-SA"/>
      </w:rPr>
    </w:lvl>
    <w:lvl w:ilvl="7" w:tplc="6C1258E6">
      <w:numFmt w:val="bullet"/>
      <w:lvlText w:val="•"/>
      <w:lvlJc w:val="left"/>
      <w:pPr>
        <w:ind w:left="10870" w:hanging="286"/>
      </w:pPr>
      <w:rPr>
        <w:rFonts w:hint="default"/>
        <w:lang w:val="uk-UA" w:eastAsia="en-US" w:bidi="ar-SA"/>
      </w:rPr>
    </w:lvl>
    <w:lvl w:ilvl="8" w:tplc="F2EAC618">
      <w:numFmt w:val="bullet"/>
      <w:lvlText w:val="•"/>
      <w:lvlJc w:val="left"/>
      <w:pPr>
        <w:ind w:left="12240" w:hanging="286"/>
      </w:pPr>
      <w:rPr>
        <w:rFonts w:hint="default"/>
        <w:lang w:val="uk-UA" w:eastAsia="en-US" w:bidi="ar-SA"/>
      </w:rPr>
    </w:lvl>
  </w:abstractNum>
  <w:abstractNum w:abstractNumId="4" w15:restartNumberingAfterBreak="0">
    <w:nsid w:val="15800BC2"/>
    <w:multiLevelType w:val="hybridMultilevel"/>
    <w:tmpl w:val="69EABC74"/>
    <w:lvl w:ilvl="0" w:tplc="42CCF03A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BFCBCB0">
      <w:numFmt w:val="bullet"/>
      <w:lvlText w:val="•"/>
      <w:lvlJc w:val="left"/>
      <w:pPr>
        <w:ind w:left="1014" w:hanging="708"/>
      </w:pPr>
      <w:rPr>
        <w:rFonts w:hint="default"/>
        <w:lang w:val="uk-UA" w:eastAsia="en-US" w:bidi="ar-SA"/>
      </w:rPr>
    </w:lvl>
    <w:lvl w:ilvl="2" w:tplc="650AB02E">
      <w:numFmt w:val="bullet"/>
      <w:lvlText w:val="•"/>
      <w:lvlJc w:val="left"/>
      <w:pPr>
        <w:ind w:left="1908" w:hanging="708"/>
      </w:pPr>
      <w:rPr>
        <w:rFonts w:hint="default"/>
        <w:lang w:val="uk-UA" w:eastAsia="en-US" w:bidi="ar-SA"/>
      </w:rPr>
    </w:lvl>
    <w:lvl w:ilvl="3" w:tplc="8542B9D0">
      <w:numFmt w:val="bullet"/>
      <w:lvlText w:val="•"/>
      <w:lvlJc w:val="left"/>
      <w:pPr>
        <w:ind w:left="2802" w:hanging="708"/>
      </w:pPr>
      <w:rPr>
        <w:rFonts w:hint="default"/>
        <w:lang w:val="uk-UA" w:eastAsia="en-US" w:bidi="ar-SA"/>
      </w:rPr>
    </w:lvl>
    <w:lvl w:ilvl="4" w:tplc="F21C9D10">
      <w:numFmt w:val="bullet"/>
      <w:lvlText w:val="•"/>
      <w:lvlJc w:val="left"/>
      <w:pPr>
        <w:ind w:left="3697" w:hanging="708"/>
      </w:pPr>
      <w:rPr>
        <w:rFonts w:hint="default"/>
        <w:lang w:val="uk-UA" w:eastAsia="en-US" w:bidi="ar-SA"/>
      </w:rPr>
    </w:lvl>
    <w:lvl w:ilvl="5" w:tplc="E0C446E4">
      <w:numFmt w:val="bullet"/>
      <w:lvlText w:val="•"/>
      <w:lvlJc w:val="left"/>
      <w:pPr>
        <w:ind w:left="4591" w:hanging="708"/>
      </w:pPr>
      <w:rPr>
        <w:rFonts w:hint="default"/>
        <w:lang w:val="uk-UA" w:eastAsia="en-US" w:bidi="ar-SA"/>
      </w:rPr>
    </w:lvl>
    <w:lvl w:ilvl="6" w:tplc="2940F662">
      <w:numFmt w:val="bullet"/>
      <w:lvlText w:val="•"/>
      <w:lvlJc w:val="left"/>
      <w:pPr>
        <w:ind w:left="5485" w:hanging="708"/>
      </w:pPr>
      <w:rPr>
        <w:rFonts w:hint="default"/>
        <w:lang w:val="uk-UA" w:eastAsia="en-US" w:bidi="ar-SA"/>
      </w:rPr>
    </w:lvl>
    <w:lvl w:ilvl="7" w:tplc="D1AAEF7C">
      <w:numFmt w:val="bullet"/>
      <w:lvlText w:val="•"/>
      <w:lvlJc w:val="left"/>
      <w:pPr>
        <w:ind w:left="6380" w:hanging="708"/>
      </w:pPr>
      <w:rPr>
        <w:rFonts w:hint="default"/>
        <w:lang w:val="uk-UA" w:eastAsia="en-US" w:bidi="ar-SA"/>
      </w:rPr>
    </w:lvl>
    <w:lvl w:ilvl="8" w:tplc="0CE4CFBC">
      <w:numFmt w:val="bullet"/>
      <w:lvlText w:val="•"/>
      <w:lvlJc w:val="left"/>
      <w:pPr>
        <w:ind w:left="7274" w:hanging="708"/>
      </w:pPr>
      <w:rPr>
        <w:rFonts w:hint="default"/>
        <w:lang w:val="uk-UA" w:eastAsia="en-US" w:bidi="ar-SA"/>
      </w:rPr>
    </w:lvl>
  </w:abstractNum>
  <w:abstractNum w:abstractNumId="5" w15:restartNumberingAfterBreak="0">
    <w:nsid w:val="2162578A"/>
    <w:multiLevelType w:val="hybridMultilevel"/>
    <w:tmpl w:val="377015E4"/>
    <w:lvl w:ilvl="0" w:tplc="28B067BE">
      <w:start w:val="1"/>
      <w:numFmt w:val="decimal"/>
      <w:lvlText w:val="%1."/>
      <w:lvlJc w:val="left"/>
      <w:pPr>
        <w:ind w:left="73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A10761E">
      <w:numFmt w:val="bullet"/>
      <w:lvlText w:val="•"/>
      <w:lvlJc w:val="left"/>
      <w:pPr>
        <w:ind w:left="1546" w:hanging="360"/>
      </w:pPr>
      <w:rPr>
        <w:rFonts w:hint="default"/>
        <w:lang w:val="uk-UA" w:eastAsia="en-US" w:bidi="ar-SA"/>
      </w:rPr>
    </w:lvl>
    <w:lvl w:ilvl="2" w:tplc="CC1E1B18">
      <w:numFmt w:val="bullet"/>
      <w:lvlText w:val="•"/>
      <w:lvlJc w:val="left"/>
      <w:pPr>
        <w:ind w:left="2352" w:hanging="360"/>
      </w:pPr>
      <w:rPr>
        <w:rFonts w:hint="default"/>
        <w:lang w:val="uk-UA" w:eastAsia="en-US" w:bidi="ar-SA"/>
      </w:rPr>
    </w:lvl>
    <w:lvl w:ilvl="3" w:tplc="BFE67AA4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4" w:tplc="89EC9E4A">
      <w:numFmt w:val="bullet"/>
      <w:lvlText w:val="•"/>
      <w:lvlJc w:val="left"/>
      <w:pPr>
        <w:ind w:left="3964" w:hanging="360"/>
      </w:pPr>
      <w:rPr>
        <w:rFonts w:hint="default"/>
        <w:lang w:val="uk-UA" w:eastAsia="en-US" w:bidi="ar-SA"/>
      </w:rPr>
    </w:lvl>
    <w:lvl w:ilvl="5" w:tplc="15386F94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6" w:tplc="18ACFF10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AE4E6E6C">
      <w:numFmt w:val="bullet"/>
      <w:lvlText w:val="•"/>
      <w:lvlJc w:val="left"/>
      <w:pPr>
        <w:ind w:left="6382" w:hanging="360"/>
      </w:pPr>
      <w:rPr>
        <w:rFonts w:hint="default"/>
        <w:lang w:val="uk-UA" w:eastAsia="en-US" w:bidi="ar-SA"/>
      </w:rPr>
    </w:lvl>
    <w:lvl w:ilvl="8" w:tplc="83D02744"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22402C25"/>
    <w:multiLevelType w:val="hybridMultilevel"/>
    <w:tmpl w:val="AA341AFC"/>
    <w:lvl w:ilvl="0" w:tplc="AFC6C71E">
      <w:start w:val="1"/>
      <w:numFmt w:val="decimal"/>
      <w:lvlText w:val="%1."/>
      <w:lvlJc w:val="left"/>
      <w:pPr>
        <w:ind w:left="7273" w:hanging="240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5366BF64">
      <w:numFmt w:val="bullet"/>
      <w:lvlText w:val="•"/>
      <w:lvlJc w:val="left"/>
      <w:pPr>
        <w:ind w:left="8050" w:hanging="240"/>
      </w:pPr>
      <w:rPr>
        <w:rFonts w:hint="default"/>
        <w:lang w:val="uk-UA" w:eastAsia="en-US" w:bidi="ar-SA"/>
      </w:rPr>
    </w:lvl>
    <w:lvl w:ilvl="2" w:tplc="D26C2DFC">
      <w:numFmt w:val="bullet"/>
      <w:lvlText w:val="•"/>
      <w:lvlJc w:val="left"/>
      <w:pPr>
        <w:ind w:left="8820" w:hanging="240"/>
      </w:pPr>
      <w:rPr>
        <w:rFonts w:hint="default"/>
        <w:lang w:val="uk-UA" w:eastAsia="en-US" w:bidi="ar-SA"/>
      </w:rPr>
    </w:lvl>
    <w:lvl w:ilvl="3" w:tplc="72BE5E9C">
      <w:numFmt w:val="bullet"/>
      <w:lvlText w:val="•"/>
      <w:lvlJc w:val="left"/>
      <w:pPr>
        <w:ind w:left="9590" w:hanging="240"/>
      </w:pPr>
      <w:rPr>
        <w:rFonts w:hint="default"/>
        <w:lang w:val="uk-UA" w:eastAsia="en-US" w:bidi="ar-SA"/>
      </w:rPr>
    </w:lvl>
    <w:lvl w:ilvl="4" w:tplc="02A86334">
      <w:numFmt w:val="bullet"/>
      <w:lvlText w:val="•"/>
      <w:lvlJc w:val="left"/>
      <w:pPr>
        <w:ind w:left="10360" w:hanging="240"/>
      </w:pPr>
      <w:rPr>
        <w:rFonts w:hint="default"/>
        <w:lang w:val="uk-UA" w:eastAsia="en-US" w:bidi="ar-SA"/>
      </w:rPr>
    </w:lvl>
    <w:lvl w:ilvl="5" w:tplc="455A1402">
      <w:numFmt w:val="bullet"/>
      <w:lvlText w:val="•"/>
      <w:lvlJc w:val="left"/>
      <w:pPr>
        <w:ind w:left="11130" w:hanging="240"/>
      </w:pPr>
      <w:rPr>
        <w:rFonts w:hint="default"/>
        <w:lang w:val="uk-UA" w:eastAsia="en-US" w:bidi="ar-SA"/>
      </w:rPr>
    </w:lvl>
    <w:lvl w:ilvl="6" w:tplc="0408E6F2">
      <w:numFmt w:val="bullet"/>
      <w:lvlText w:val="•"/>
      <w:lvlJc w:val="left"/>
      <w:pPr>
        <w:ind w:left="11900" w:hanging="240"/>
      </w:pPr>
      <w:rPr>
        <w:rFonts w:hint="default"/>
        <w:lang w:val="uk-UA" w:eastAsia="en-US" w:bidi="ar-SA"/>
      </w:rPr>
    </w:lvl>
    <w:lvl w:ilvl="7" w:tplc="7B6E8680">
      <w:numFmt w:val="bullet"/>
      <w:lvlText w:val="•"/>
      <w:lvlJc w:val="left"/>
      <w:pPr>
        <w:ind w:left="12670" w:hanging="240"/>
      </w:pPr>
      <w:rPr>
        <w:rFonts w:hint="default"/>
        <w:lang w:val="uk-UA" w:eastAsia="en-US" w:bidi="ar-SA"/>
      </w:rPr>
    </w:lvl>
    <w:lvl w:ilvl="8" w:tplc="3C5C14B4">
      <w:numFmt w:val="bullet"/>
      <w:lvlText w:val="•"/>
      <w:lvlJc w:val="left"/>
      <w:pPr>
        <w:ind w:left="13440" w:hanging="240"/>
      </w:pPr>
      <w:rPr>
        <w:rFonts w:hint="default"/>
        <w:lang w:val="uk-UA" w:eastAsia="en-US" w:bidi="ar-SA"/>
      </w:rPr>
    </w:lvl>
  </w:abstractNum>
  <w:abstractNum w:abstractNumId="7" w15:restartNumberingAfterBreak="0">
    <w:nsid w:val="28045E24"/>
    <w:multiLevelType w:val="hybridMultilevel"/>
    <w:tmpl w:val="D0C49EFE"/>
    <w:lvl w:ilvl="0" w:tplc="174E5C9E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9E89FEC">
      <w:numFmt w:val="bullet"/>
      <w:lvlText w:val="•"/>
      <w:lvlJc w:val="left"/>
      <w:pPr>
        <w:ind w:left="1014" w:hanging="708"/>
      </w:pPr>
      <w:rPr>
        <w:rFonts w:hint="default"/>
        <w:lang w:val="uk-UA" w:eastAsia="en-US" w:bidi="ar-SA"/>
      </w:rPr>
    </w:lvl>
    <w:lvl w:ilvl="2" w:tplc="CF22DE3A">
      <w:numFmt w:val="bullet"/>
      <w:lvlText w:val="•"/>
      <w:lvlJc w:val="left"/>
      <w:pPr>
        <w:ind w:left="1908" w:hanging="708"/>
      </w:pPr>
      <w:rPr>
        <w:rFonts w:hint="default"/>
        <w:lang w:val="uk-UA" w:eastAsia="en-US" w:bidi="ar-SA"/>
      </w:rPr>
    </w:lvl>
    <w:lvl w:ilvl="3" w:tplc="DBCCAF68">
      <w:numFmt w:val="bullet"/>
      <w:lvlText w:val="•"/>
      <w:lvlJc w:val="left"/>
      <w:pPr>
        <w:ind w:left="2802" w:hanging="708"/>
      </w:pPr>
      <w:rPr>
        <w:rFonts w:hint="default"/>
        <w:lang w:val="uk-UA" w:eastAsia="en-US" w:bidi="ar-SA"/>
      </w:rPr>
    </w:lvl>
    <w:lvl w:ilvl="4" w:tplc="C57CD296">
      <w:numFmt w:val="bullet"/>
      <w:lvlText w:val="•"/>
      <w:lvlJc w:val="left"/>
      <w:pPr>
        <w:ind w:left="3697" w:hanging="708"/>
      </w:pPr>
      <w:rPr>
        <w:rFonts w:hint="default"/>
        <w:lang w:val="uk-UA" w:eastAsia="en-US" w:bidi="ar-SA"/>
      </w:rPr>
    </w:lvl>
    <w:lvl w:ilvl="5" w:tplc="43A0D464">
      <w:numFmt w:val="bullet"/>
      <w:lvlText w:val="•"/>
      <w:lvlJc w:val="left"/>
      <w:pPr>
        <w:ind w:left="4591" w:hanging="708"/>
      </w:pPr>
      <w:rPr>
        <w:rFonts w:hint="default"/>
        <w:lang w:val="uk-UA" w:eastAsia="en-US" w:bidi="ar-SA"/>
      </w:rPr>
    </w:lvl>
    <w:lvl w:ilvl="6" w:tplc="AB3EFC02">
      <w:numFmt w:val="bullet"/>
      <w:lvlText w:val="•"/>
      <w:lvlJc w:val="left"/>
      <w:pPr>
        <w:ind w:left="5485" w:hanging="708"/>
      </w:pPr>
      <w:rPr>
        <w:rFonts w:hint="default"/>
        <w:lang w:val="uk-UA" w:eastAsia="en-US" w:bidi="ar-SA"/>
      </w:rPr>
    </w:lvl>
    <w:lvl w:ilvl="7" w:tplc="7E446CF6">
      <w:numFmt w:val="bullet"/>
      <w:lvlText w:val="•"/>
      <w:lvlJc w:val="left"/>
      <w:pPr>
        <w:ind w:left="6380" w:hanging="708"/>
      </w:pPr>
      <w:rPr>
        <w:rFonts w:hint="default"/>
        <w:lang w:val="uk-UA" w:eastAsia="en-US" w:bidi="ar-SA"/>
      </w:rPr>
    </w:lvl>
    <w:lvl w:ilvl="8" w:tplc="B4EEC780">
      <w:numFmt w:val="bullet"/>
      <w:lvlText w:val="•"/>
      <w:lvlJc w:val="left"/>
      <w:pPr>
        <w:ind w:left="7274" w:hanging="708"/>
      </w:pPr>
      <w:rPr>
        <w:rFonts w:hint="default"/>
        <w:lang w:val="uk-UA" w:eastAsia="en-US" w:bidi="ar-SA"/>
      </w:rPr>
    </w:lvl>
  </w:abstractNum>
  <w:abstractNum w:abstractNumId="8" w15:restartNumberingAfterBreak="0">
    <w:nsid w:val="28812666"/>
    <w:multiLevelType w:val="hybridMultilevel"/>
    <w:tmpl w:val="91723220"/>
    <w:lvl w:ilvl="0" w:tplc="72FEEB74">
      <w:start w:val="1"/>
      <w:numFmt w:val="decimal"/>
      <w:lvlText w:val="%1."/>
      <w:lvlJc w:val="left"/>
      <w:pPr>
        <w:ind w:left="736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74403092">
      <w:numFmt w:val="bullet"/>
      <w:lvlText w:val="•"/>
      <w:lvlJc w:val="left"/>
      <w:pPr>
        <w:ind w:left="1546" w:hanging="360"/>
      </w:pPr>
      <w:rPr>
        <w:rFonts w:hint="default"/>
        <w:lang w:val="uk-UA" w:eastAsia="en-US" w:bidi="ar-SA"/>
      </w:rPr>
    </w:lvl>
    <w:lvl w:ilvl="2" w:tplc="E0861232">
      <w:numFmt w:val="bullet"/>
      <w:lvlText w:val="•"/>
      <w:lvlJc w:val="left"/>
      <w:pPr>
        <w:ind w:left="2352" w:hanging="360"/>
      </w:pPr>
      <w:rPr>
        <w:rFonts w:hint="default"/>
        <w:lang w:val="uk-UA" w:eastAsia="en-US" w:bidi="ar-SA"/>
      </w:rPr>
    </w:lvl>
    <w:lvl w:ilvl="3" w:tplc="55364956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4" w:tplc="C5E80890">
      <w:numFmt w:val="bullet"/>
      <w:lvlText w:val="•"/>
      <w:lvlJc w:val="left"/>
      <w:pPr>
        <w:ind w:left="3964" w:hanging="360"/>
      </w:pPr>
      <w:rPr>
        <w:rFonts w:hint="default"/>
        <w:lang w:val="uk-UA" w:eastAsia="en-US" w:bidi="ar-SA"/>
      </w:rPr>
    </w:lvl>
    <w:lvl w:ilvl="5" w:tplc="F41ED690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6" w:tplc="F528C328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6F6A8F26">
      <w:numFmt w:val="bullet"/>
      <w:lvlText w:val="•"/>
      <w:lvlJc w:val="left"/>
      <w:pPr>
        <w:ind w:left="6382" w:hanging="360"/>
      </w:pPr>
      <w:rPr>
        <w:rFonts w:hint="default"/>
        <w:lang w:val="uk-UA" w:eastAsia="en-US" w:bidi="ar-SA"/>
      </w:rPr>
    </w:lvl>
    <w:lvl w:ilvl="8" w:tplc="466401A4"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2BD13E1C"/>
    <w:multiLevelType w:val="hybridMultilevel"/>
    <w:tmpl w:val="DB8412EE"/>
    <w:lvl w:ilvl="0" w:tplc="80D02B12">
      <w:start w:val="1"/>
      <w:numFmt w:val="decimal"/>
      <w:lvlText w:val="%1."/>
      <w:lvlJc w:val="left"/>
      <w:pPr>
        <w:ind w:left="736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A0B6F9F2">
      <w:numFmt w:val="bullet"/>
      <w:lvlText w:val="•"/>
      <w:lvlJc w:val="left"/>
      <w:pPr>
        <w:ind w:left="1546" w:hanging="360"/>
      </w:pPr>
      <w:rPr>
        <w:rFonts w:hint="default"/>
        <w:lang w:val="uk-UA" w:eastAsia="en-US" w:bidi="ar-SA"/>
      </w:rPr>
    </w:lvl>
    <w:lvl w:ilvl="2" w:tplc="64CE94D6">
      <w:numFmt w:val="bullet"/>
      <w:lvlText w:val="•"/>
      <w:lvlJc w:val="left"/>
      <w:pPr>
        <w:ind w:left="2352" w:hanging="360"/>
      </w:pPr>
      <w:rPr>
        <w:rFonts w:hint="default"/>
        <w:lang w:val="uk-UA" w:eastAsia="en-US" w:bidi="ar-SA"/>
      </w:rPr>
    </w:lvl>
    <w:lvl w:ilvl="3" w:tplc="6F20A256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4" w:tplc="69C0539E">
      <w:numFmt w:val="bullet"/>
      <w:lvlText w:val="•"/>
      <w:lvlJc w:val="left"/>
      <w:pPr>
        <w:ind w:left="3964" w:hanging="360"/>
      </w:pPr>
      <w:rPr>
        <w:rFonts w:hint="default"/>
        <w:lang w:val="uk-UA" w:eastAsia="en-US" w:bidi="ar-SA"/>
      </w:rPr>
    </w:lvl>
    <w:lvl w:ilvl="5" w:tplc="3D320028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6" w:tplc="7EFE5108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1C94DF02">
      <w:numFmt w:val="bullet"/>
      <w:lvlText w:val="•"/>
      <w:lvlJc w:val="left"/>
      <w:pPr>
        <w:ind w:left="6382" w:hanging="360"/>
      </w:pPr>
      <w:rPr>
        <w:rFonts w:hint="default"/>
        <w:lang w:val="uk-UA" w:eastAsia="en-US" w:bidi="ar-SA"/>
      </w:rPr>
    </w:lvl>
    <w:lvl w:ilvl="8" w:tplc="0F4ACE68"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352E64FA"/>
    <w:multiLevelType w:val="multilevel"/>
    <w:tmpl w:val="0224960C"/>
    <w:lvl w:ilvl="0">
      <w:start w:val="1"/>
      <w:numFmt w:val="decimal"/>
      <w:lvlText w:val="%1."/>
      <w:lvlJc w:val="left"/>
      <w:pPr>
        <w:ind w:left="73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6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55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11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67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22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78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234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089" w:hanging="720"/>
      </w:pPr>
      <w:rPr>
        <w:rFonts w:hint="default"/>
        <w:lang w:val="uk-UA" w:eastAsia="en-US" w:bidi="ar-SA"/>
      </w:rPr>
    </w:lvl>
  </w:abstractNum>
  <w:abstractNum w:abstractNumId="11" w15:restartNumberingAfterBreak="0">
    <w:nsid w:val="356A600B"/>
    <w:multiLevelType w:val="hybridMultilevel"/>
    <w:tmpl w:val="B46C375A"/>
    <w:lvl w:ilvl="0" w:tplc="E1620B22">
      <w:start w:val="1"/>
      <w:numFmt w:val="decimal"/>
      <w:lvlText w:val="%1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B6E7C2E">
      <w:numFmt w:val="bullet"/>
      <w:lvlText w:val="•"/>
      <w:lvlJc w:val="left"/>
      <w:pPr>
        <w:ind w:left="1644" w:hanging="708"/>
      </w:pPr>
      <w:rPr>
        <w:rFonts w:hint="default"/>
        <w:lang w:val="uk-UA" w:eastAsia="en-US" w:bidi="ar-SA"/>
      </w:rPr>
    </w:lvl>
    <w:lvl w:ilvl="2" w:tplc="5B486370">
      <w:numFmt w:val="bullet"/>
      <w:lvlText w:val="•"/>
      <w:lvlJc w:val="left"/>
      <w:pPr>
        <w:ind w:left="2468" w:hanging="708"/>
      </w:pPr>
      <w:rPr>
        <w:rFonts w:hint="default"/>
        <w:lang w:val="uk-UA" w:eastAsia="en-US" w:bidi="ar-SA"/>
      </w:rPr>
    </w:lvl>
    <w:lvl w:ilvl="3" w:tplc="2A508506">
      <w:numFmt w:val="bullet"/>
      <w:lvlText w:val="•"/>
      <w:lvlJc w:val="left"/>
      <w:pPr>
        <w:ind w:left="3292" w:hanging="708"/>
      </w:pPr>
      <w:rPr>
        <w:rFonts w:hint="default"/>
        <w:lang w:val="uk-UA" w:eastAsia="en-US" w:bidi="ar-SA"/>
      </w:rPr>
    </w:lvl>
    <w:lvl w:ilvl="4" w:tplc="B184B8EE">
      <w:numFmt w:val="bullet"/>
      <w:lvlText w:val="•"/>
      <w:lvlJc w:val="left"/>
      <w:pPr>
        <w:ind w:left="4117" w:hanging="708"/>
      </w:pPr>
      <w:rPr>
        <w:rFonts w:hint="default"/>
        <w:lang w:val="uk-UA" w:eastAsia="en-US" w:bidi="ar-SA"/>
      </w:rPr>
    </w:lvl>
    <w:lvl w:ilvl="5" w:tplc="2F52B2F8">
      <w:numFmt w:val="bullet"/>
      <w:lvlText w:val="•"/>
      <w:lvlJc w:val="left"/>
      <w:pPr>
        <w:ind w:left="4941" w:hanging="708"/>
      </w:pPr>
      <w:rPr>
        <w:rFonts w:hint="default"/>
        <w:lang w:val="uk-UA" w:eastAsia="en-US" w:bidi="ar-SA"/>
      </w:rPr>
    </w:lvl>
    <w:lvl w:ilvl="6" w:tplc="59B4ABCE">
      <w:numFmt w:val="bullet"/>
      <w:lvlText w:val="•"/>
      <w:lvlJc w:val="left"/>
      <w:pPr>
        <w:ind w:left="5765" w:hanging="708"/>
      </w:pPr>
      <w:rPr>
        <w:rFonts w:hint="default"/>
        <w:lang w:val="uk-UA" w:eastAsia="en-US" w:bidi="ar-SA"/>
      </w:rPr>
    </w:lvl>
    <w:lvl w:ilvl="7" w:tplc="8280EC3C">
      <w:numFmt w:val="bullet"/>
      <w:lvlText w:val="•"/>
      <w:lvlJc w:val="left"/>
      <w:pPr>
        <w:ind w:left="6590" w:hanging="708"/>
      </w:pPr>
      <w:rPr>
        <w:rFonts w:hint="default"/>
        <w:lang w:val="uk-UA" w:eastAsia="en-US" w:bidi="ar-SA"/>
      </w:rPr>
    </w:lvl>
    <w:lvl w:ilvl="8" w:tplc="76BA1936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</w:abstractNum>
  <w:abstractNum w:abstractNumId="12" w15:restartNumberingAfterBreak="0">
    <w:nsid w:val="371B4145"/>
    <w:multiLevelType w:val="hybridMultilevel"/>
    <w:tmpl w:val="9044290A"/>
    <w:lvl w:ilvl="0" w:tplc="C43008FE">
      <w:start w:val="1"/>
      <w:numFmt w:val="decimal"/>
      <w:lvlText w:val="%1."/>
      <w:lvlJc w:val="left"/>
      <w:pPr>
        <w:ind w:left="736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72FEF37C">
      <w:numFmt w:val="bullet"/>
      <w:lvlText w:val="•"/>
      <w:lvlJc w:val="left"/>
      <w:pPr>
        <w:ind w:left="1546" w:hanging="360"/>
      </w:pPr>
      <w:rPr>
        <w:rFonts w:hint="default"/>
        <w:lang w:val="uk-UA" w:eastAsia="en-US" w:bidi="ar-SA"/>
      </w:rPr>
    </w:lvl>
    <w:lvl w:ilvl="2" w:tplc="76BECA80">
      <w:numFmt w:val="bullet"/>
      <w:lvlText w:val="•"/>
      <w:lvlJc w:val="left"/>
      <w:pPr>
        <w:ind w:left="2352" w:hanging="360"/>
      </w:pPr>
      <w:rPr>
        <w:rFonts w:hint="default"/>
        <w:lang w:val="uk-UA" w:eastAsia="en-US" w:bidi="ar-SA"/>
      </w:rPr>
    </w:lvl>
    <w:lvl w:ilvl="3" w:tplc="485C62F2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4" w:tplc="7B304638">
      <w:numFmt w:val="bullet"/>
      <w:lvlText w:val="•"/>
      <w:lvlJc w:val="left"/>
      <w:pPr>
        <w:ind w:left="3964" w:hanging="360"/>
      </w:pPr>
      <w:rPr>
        <w:rFonts w:hint="default"/>
        <w:lang w:val="uk-UA" w:eastAsia="en-US" w:bidi="ar-SA"/>
      </w:rPr>
    </w:lvl>
    <w:lvl w:ilvl="5" w:tplc="4F1A3046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6" w:tplc="7AD0FA8A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2EF62308">
      <w:numFmt w:val="bullet"/>
      <w:lvlText w:val="•"/>
      <w:lvlJc w:val="left"/>
      <w:pPr>
        <w:ind w:left="6382" w:hanging="360"/>
      </w:pPr>
      <w:rPr>
        <w:rFonts w:hint="default"/>
        <w:lang w:val="uk-UA" w:eastAsia="en-US" w:bidi="ar-SA"/>
      </w:rPr>
    </w:lvl>
    <w:lvl w:ilvl="8" w:tplc="666E1D86"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3A1210ED"/>
    <w:multiLevelType w:val="hybridMultilevel"/>
    <w:tmpl w:val="0FC66C5A"/>
    <w:lvl w:ilvl="0" w:tplc="1D96539E">
      <w:start w:val="1"/>
      <w:numFmt w:val="decimal"/>
      <w:lvlText w:val="%1."/>
      <w:lvlJc w:val="left"/>
      <w:pPr>
        <w:ind w:left="736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5A643CAC">
      <w:numFmt w:val="bullet"/>
      <w:lvlText w:val="•"/>
      <w:lvlJc w:val="left"/>
      <w:pPr>
        <w:ind w:left="1546" w:hanging="360"/>
      </w:pPr>
      <w:rPr>
        <w:rFonts w:hint="default"/>
        <w:lang w:val="uk-UA" w:eastAsia="en-US" w:bidi="ar-SA"/>
      </w:rPr>
    </w:lvl>
    <w:lvl w:ilvl="2" w:tplc="E368A41A">
      <w:numFmt w:val="bullet"/>
      <w:lvlText w:val="•"/>
      <w:lvlJc w:val="left"/>
      <w:pPr>
        <w:ind w:left="2352" w:hanging="360"/>
      </w:pPr>
      <w:rPr>
        <w:rFonts w:hint="default"/>
        <w:lang w:val="uk-UA" w:eastAsia="en-US" w:bidi="ar-SA"/>
      </w:rPr>
    </w:lvl>
    <w:lvl w:ilvl="3" w:tplc="290E6B5E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4" w:tplc="7562A914">
      <w:numFmt w:val="bullet"/>
      <w:lvlText w:val="•"/>
      <w:lvlJc w:val="left"/>
      <w:pPr>
        <w:ind w:left="3964" w:hanging="360"/>
      </w:pPr>
      <w:rPr>
        <w:rFonts w:hint="default"/>
        <w:lang w:val="uk-UA" w:eastAsia="en-US" w:bidi="ar-SA"/>
      </w:rPr>
    </w:lvl>
    <w:lvl w:ilvl="5" w:tplc="DF6A8558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6" w:tplc="21867F40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39724F48">
      <w:numFmt w:val="bullet"/>
      <w:lvlText w:val="•"/>
      <w:lvlJc w:val="left"/>
      <w:pPr>
        <w:ind w:left="6382" w:hanging="360"/>
      </w:pPr>
      <w:rPr>
        <w:rFonts w:hint="default"/>
        <w:lang w:val="uk-UA" w:eastAsia="en-US" w:bidi="ar-SA"/>
      </w:rPr>
    </w:lvl>
    <w:lvl w:ilvl="8" w:tplc="0DB07300"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3C4741C5"/>
    <w:multiLevelType w:val="hybridMultilevel"/>
    <w:tmpl w:val="B48AA67A"/>
    <w:lvl w:ilvl="0" w:tplc="44A4D236">
      <w:start w:val="1"/>
      <w:numFmt w:val="decimal"/>
      <w:lvlText w:val="%1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BBE60DA">
      <w:numFmt w:val="bullet"/>
      <w:lvlText w:val="•"/>
      <w:lvlJc w:val="left"/>
      <w:pPr>
        <w:ind w:left="1644" w:hanging="708"/>
      </w:pPr>
      <w:rPr>
        <w:rFonts w:hint="default"/>
        <w:lang w:val="uk-UA" w:eastAsia="en-US" w:bidi="ar-SA"/>
      </w:rPr>
    </w:lvl>
    <w:lvl w:ilvl="2" w:tplc="E1AE8856">
      <w:numFmt w:val="bullet"/>
      <w:lvlText w:val="•"/>
      <w:lvlJc w:val="left"/>
      <w:pPr>
        <w:ind w:left="2468" w:hanging="708"/>
      </w:pPr>
      <w:rPr>
        <w:rFonts w:hint="default"/>
        <w:lang w:val="uk-UA" w:eastAsia="en-US" w:bidi="ar-SA"/>
      </w:rPr>
    </w:lvl>
    <w:lvl w:ilvl="3" w:tplc="C93EEF8E">
      <w:numFmt w:val="bullet"/>
      <w:lvlText w:val="•"/>
      <w:lvlJc w:val="left"/>
      <w:pPr>
        <w:ind w:left="3292" w:hanging="708"/>
      </w:pPr>
      <w:rPr>
        <w:rFonts w:hint="default"/>
        <w:lang w:val="uk-UA" w:eastAsia="en-US" w:bidi="ar-SA"/>
      </w:rPr>
    </w:lvl>
    <w:lvl w:ilvl="4" w:tplc="E20EC506">
      <w:numFmt w:val="bullet"/>
      <w:lvlText w:val="•"/>
      <w:lvlJc w:val="left"/>
      <w:pPr>
        <w:ind w:left="4117" w:hanging="708"/>
      </w:pPr>
      <w:rPr>
        <w:rFonts w:hint="default"/>
        <w:lang w:val="uk-UA" w:eastAsia="en-US" w:bidi="ar-SA"/>
      </w:rPr>
    </w:lvl>
    <w:lvl w:ilvl="5" w:tplc="2FE01BB8">
      <w:numFmt w:val="bullet"/>
      <w:lvlText w:val="•"/>
      <w:lvlJc w:val="left"/>
      <w:pPr>
        <w:ind w:left="4941" w:hanging="708"/>
      </w:pPr>
      <w:rPr>
        <w:rFonts w:hint="default"/>
        <w:lang w:val="uk-UA" w:eastAsia="en-US" w:bidi="ar-SA"/>
      </w:rPr>
    </w:lvl>
    <w:lvl w:ilvl="6" w:tplc="A406F790">
      <w:numFmt w:val="bullet"/>
      <w:lvlText w:val="•"/>
      <w:lvlJc w:val="left"/>
      <w:pPr>
        <w:ind w:left="5765" w:hanging="708"/>
      </w:pPr>
      <w:rPr>
        <w:rFonts w:hint="default"/>
        <w:lang w:val="uk-UA" w:eastAsia="en-US" w:bidi="ar-SA"/>
      </w:rPr>
    </w:lvl>
    <w:lvl w:ilvl="7" w:tplc="DB5E6718">
      <w:numFmt w:val="bullet"/>
      <w:lvlText w:val="•"/>
      <w:lvlJc w:val="left"/>
      <w:pPr>
        <w:ind w:left="6590" w:hanging="708"/>
      </w:pPr>
      <w:rPr>
        <w:rFonts w:hint="default"/>
        <w:lang w:val="uk-UA" w:eastAsia="en-US" w:bidi="ar-SA"/>
      </w:rPr>
    </w:lvl>
    <w:lvl w:ilvl="8" w:tplc="9ED6E942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</w:abstractNum>
  <w:abstractNum w:abstractNumId="15" w15:restartNumberingAfterBreak="0">
    <w:nsid w:val="483E3024"/>
    <w:multiLevelType w:val="hybridMultilevel"/>
    <w:tmpl w:val="127800CC"/>
    <w:lvl w:ilvl="0" w:tplc="EB9A39E4">
      <w:start w:val="1"/>
      <w:numFmt w:val="decimal"/>
      <w:lvlText w:val="%1."/>
      <w:lvlJc w:val="left"/>
      <w:pPr>
        <w:ind w:left="1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D38CADC">
      <w:numFmt w:val="bullet"/>
      <w:lvlText w:val="•"/>
      <w:lvlJc w:val="left"/>
      <w:pPr>
        <w:ind w:left="898" w:hanging="281"/>
      </w:pPr>
      <w:rPr>
        <w:rFonts w:hint="default"/>
        <w:lang w:val="uk-UA" w:eastAsia="en-US" w:bidi="ar-SA"/>
      </w:rPr>
    </w:lvl>
    <w:lvl w:ilvl="2" w:tplc="EFB6B6D2">
      <w:numFmt w:val="bullet"/>
      <w:lvlText w:val="•"/>
      <w:lvlJc w:val="left"/>
      <w:pPr>
        <w:ind w:left="1776" w:hanging="281"/>
      </w:pPr>
      <w:rPr>
        <w:rFonts w:hint="default"/>
        <w:lang w:val="uk-UA" w:eastAsia="en-US" w:bidi="ar-SA"/>
      </w:rPr>
    </w:lvl>
    <w:lvl w:ilvl="3" w:tplc="091E42C2">
      <w:numFmt w:val="bullet"/>
      <w:lvlText w:val="•"/>
      <w:lvlJc w:val="left"/>
      <w:pPr>
        <w:ind w:left="2654" w:hanging="281"/>
      </w:pPr>
      <w:rPr>
        <w:rFonts w:hint="default"/>
        <w:lang w:val="uk-UA" w:eastAsia="en-US" w:bidi="ar-SA"/>
      </w:rPr>
    </w:lvl>
    <w:lvl w:ilvl="4" w:tplc="8110A9D8">
      <w:numFmt w:val="bullet"/>
      <w:lvlText w:val="•"/>
      <w:lvlJc w:val="left"/>
      <w:pPr>
        <w:ind w:left="3532" w:hanging="281"/>
      </w:pPr>
      <w:rPr>
        <w:rFonts w:hint="default"/>
        <w:lang w:val="uk-UA" w:eastAsia="en-US" w:bidi="ar-SA"/>
      </w:rPr>
    </w:lvl>
    <w:lvl w:ilvl="5" w:tplc="333AAA2C">
      <w:numFmt w:val="bullet"/>
      <w:lvlText w:val="•"/>
      <w:lvlJc w:val="left"/>
      <w:pPr>
        <w:ind w:left="4410" w:hanging="281"/>
      </w:pPr>
      <w:rPr>
        <w:rFonts w:hint="default"/>
        <w:lang w:val="uk-UA" w:eastAsia="en-US" w:bidi="ar-SA"/>
      </w:rPr>
    </w:lvl>
    <w:lvl w:ilvl="6" w:tplc="D67AB048">
      <w:numFmt w:val="bullet"/>
      <w:lvlText w:val="•"/>
      <w:lvlJc w:val="left"/>
      <w:pPr>
        <w:ind w:left="5288" w:hanging="281"/>
      </w:pPr>
      <w:rPr>
        <w:rFonts w:hint="default"/>
        <w:lang w:val="uk-UA" w:eastAsia="en-US" w:bidi="ar-SA"/>
      </w:rPr>
    </w:lvl>
    <w:lvl w:ilvl="7" w:tplc="3FF06B2E">
      <w:numFmt w:val="bullet"/>
      <w:lvlText w:val="•"/>
      <w:lvlJc w:val="left"/>
      <w:pPr>
        <w:ind w:left="6166" w:hanging="281"/>
      </w:pPr>
      <w:rPr>
        <w:rFonts w:hint="default"/>
        <w:lang w:val="uk-UA" w:eastAsia="en-US" w:bidi="ar-SA"/>
      </w:rPr>
    </w:lvl>
    <w:lvl w:ilvl="8" w:tplc="516AD536">
      <w:numFmt w:val="bullet"/>
      <w:lvlText w:val="•"/>
      <w:lvlJc w:val="left"/>
      <w:pPr>
        <w:ind w:left="7044" w:hanging="281"/>
      </w:pPr>
      <w:rPr>
        <w:rFonts w:hint="default"/>
        <w:lang w:val="uk-UA" w:eastAsia="en-US" w:bidi="ar-SA"/>
      </w:rPr>
    </w:lvl>
  </w:abstractNum>
  <w:abstractNum w:abstractNumId="16" w15:restartNumberingAfterBreak="0">
    <w:nsid w:val="4FB77780"/>
    <w:multiLevelType w:val="hybridMultilevel"/>
    <w:tmpl w:val="7EDE9756"/>
    <w:lvl w:ilvl="0" w:tplc="4B9611AC">
      <w:start w:val="1"/>
      <w:numFmt w:val="decimal"/>
      <w:lvlText w:val="%1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2E5116">
      <w:numFmt w:val="bullet"/>
      <w:lvlText w:val="•"/>
      <w:lvlJc w:val="left"/>
      <w:pPr>
        <w:ind w:left="1644" w:hanging="708"/>
      </w:pPr>
      <w:rPr>
        <w:rFonts w:hint="default"/>
        <w:lang w:val="uk-UA" w:eastAsia="en-US" w:bidi="ar-SA"/>
      </w:rPr>
    </w:lvl>
    <w:lvl w:ilvl="2" w:tplc="12A6E7AA">
      <w:numFmt w:val="bullet"/>
      <w:lvlText w:val="•"/>
      <w:lvlJc w:val="left"/>
      <w:pPr>
        <w:ind w:left="2468" w:hanging="708"/>
      </w:pPr>
      <w:rPr>
        <w:rFonts w:hint="default"/>
        <w:lang w:val="uk-UA" w:eastAsia="en-US" w:bidi="ar-SA"/>
      </w:rPr>
    </w:lvl>
    <w:lvl w:ilvl="3" w:tplc="F18E5FC8">
      <w:numFmt w:val="bullet"/>
      <w:lvlText w:val="•"/>
      <w:lvlJc w:val="left"/>
      <w:pPr>
        <w:ind w:left="3292" w:hanging="708"/>
      </w:pPr>
      <w:rPr>
        <w:rFonts w:hint="default"/>
        <w:lang w:val="uk-UA" w:eastAsia="en-US" w:bidi="ar-SA"/>
      </w:rPr>
    </w:lvl>
    <w:lvl w:ilvl="4" w:tplc="0E16E46E">
      <w:numFmt w:val="bullet"/>
      <w:lvlText w:val="•"/>
      <w:lvlJc w:val="left"/>
      <w:pPr>
        <w:ind w:left="4117" w:hanging="708"/>
      </w:pPr>
      <w:rPr>
        <w:rFonts w:hint="default"/>
        <w:lang w:val="uk-UA" w:eastAsia="en-US" w:bidi="ar-SA"/>
      </w:rPr>
    </w:lvl>
    <w:lvl w:ilvl="5" w:tplc="FF7E1F10">
      <w:numFmt w:val="bullet"/>
      <w:lvlText w:val="•"/>
      <w:lvlJc w:val="left"/>
      <w:pPr>
        <w:ind w:left="4941" w:hanging="708"/>
      </w:pPr>
      <w:rPr>
        <w:rFonts w:hint="default"/>
        <w:lang w:val="uk-UA" w:eastAsia="en-US" w:bidi="ar-SA"/>
      </w:rPr>
    </w:lvl>
    <w:lvl w:ilvl="6" w:tplc="02862352">
      <w:numFmt w:val="bullet"/>
      <w:lvlText w:val="•"/>
      <w:lvlJc w:val="left"/>
      <w:pPr>
        <w:ind w:left="5765" w:hanging="708"/>
      </w:pPr>
      <w:rPr>
        <w:rFonts w:hint="default"/>
        <w:lang w:val="uk-UA" w:eastAsia="en-US" w:bidi="ar-SA"/>
      </w:rPr>
    </w:lvl>
    <w:lvl w:ilvl="7" w:tplc="8A72A2A4">
      <w:numFmt w:val="bullet"/>
      <w:lvlText w:val="•"/>
      <w:lvlJc w:val="left"/>
      <w:pPr>
        <w:ind w:left="6590" w:hanging="708"/>
      </w:pPr>
      <w:rPr>
        <w:rFonts w:hint="default"/>
        <w:lang w:val="uk-UA" w:eastAsia="en-US" w:bidi="ar-SA"/>
      </w:rPr>
    </w:lvl>
    <w:lvl w:ilvl="8" w:tplc="EC004AB8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</w:abstractNum>
  <w:abstractNum w:abstractNumId="17" w15:restartNumberingAfterBreak="0">
    <w:nsid w:val="4FC74111"/>
    <w:multiLevelType w:val="hybridMultilevel"/>
    <w:tmpl w:val="CE180EF4"/>
    <w:lvl w:ilvl="0" w:tplc="F5E853A2">
      <w:start w:val="1"/>
      <w:numFmt w:val="decimal"/>
      <w:lvlText w:val="%1."/>
      <w:lvlJc w:val="left"/>
      <w:pPr>
        <w:ind w:left="73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FCEAA66">
      <w:numFmt w:val="bullet"/>
      <w:lvlText w:val="•"/>
      <w:lvlJc w:val="left"/>
      <w:pPr>
        <w:ind w:left="1546" w:hanging="360"/>
      </w:pPr>
      <w:rPr>
        <w:rFonts w:hint="default"/>
        <w:lang w:val="uk-UA" w:eastAsia="en-US" w:bidi="ar-SA"/>
      </w:rPr>
    </w:lvl>
    <w:lvl w:ilvl="2" w:tplc="AB7E8D50">
      <w:numFmt w:val="bullet"/>
      <w:lvlText w:val="•"/>
      <w:lvlJc w:val="left"/>
      <w:pPr>
        <w:ind w:left="2352" w:hanging="360"/>
      </w:pPr>
      <w:rPr>
        <w:rFonts w:hint="default"/>
        <w:lang w:val="uk-UA" w:eastAsia="en-US" w:bidi="ar-SA"/>
      </w:rPr>
    </w:lvl>
    <w:lvl w:ilvl="3" w:tplc="B0E83958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4" w:tplc="3260EF62">
      <w:numFmt w:val="bullet"/>
      <w:lvlText w:val="•"/>
      <w:lvlJc w:val="left"/>
      <w:pPr>
        <w:ind w:left="3964" w:hanging="360"/>
      </w:pPr>
      <w:rPr>
        <w:rFonts w:hint="default"/>
        <w:lang w:val="uk-UA" w:eastAsia="en-US" w:bidi="ar-SA"/>
      </w:rPr>
    </w:lvl>
    <w:lvl w:ilvl="5" w:tplc="16483D92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6" w:tplc="9D7E9788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CAC46758">
      <w:numFmt w:val="bullet"/>
      <w:lvlText w:val="•"/>
      <w:lvlJc w:val="left"/>
      <w:pPr>
        <w:ind w:left="6382" w:hanging="360"/>
      </w:pPr>
      <w:rPr>
        <w:rFonts w:hint="default"/>
        <w:lang w:val="uk-UA" w:eastAsia="en-US" w:bidi="ar-SA"/>
      </w:rPr>
    </w:lvl>
    <w:lvl w:ilvl="8" w:tplc="3C5867D4"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54114963"/>
    <w:multiLevelType w:val="hybridMultilevel"/>
    <w:tmpl w:val="4F8404AE"/>
    <w:lvl w:ilvl="0" w:tplc="C960F728">
      <w:start w:val="2"/>
      <w:numFmt w:val="decimal"/>
      <w:lvlText w:val="%1."/>
      <w:lvlJc w:val="left"/>
      <w:pPr>
        <w:ind w:left="736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6FBC122E">
      <w:numFmt w:val="bullet"/>
      <w:lvlText w:val="•"/>
      <w:lvlJc w:val="left"/>
      <w:pPr>
        <w:ind w:left="1546" w:hanging="360"/>
      </w:pPr>
      <w:rPr>
        <w:rFonts w:hint="default"/>
        <w:lang w:val="uk-UA" w:eastAsia="en-US" w:bidi="ar-SA"/>
      </w:rPr>
    </w:lvl>
    <w:lvl w:ilvl="2" w:tplc="DEC47F7C">
      <w:numFmt w:val="bullet"/>
      <w:lvlText w:val="•"/>
      <w:lvlJc w:val="left"/>
      <w:pPr>
        <w:ind w:left="2352" w:hanging="360"/>
      </w:pPr>
      <w:rPr>
        <w:rFonts w:hint="default"/>
        <w:lang w:val="uk-UA" w:eastAsia="en-US" w:bidi="ar-SA"/>
      </w:rPr>
    </w:lvl>
    <w:lvl w:ilvl="3" w:tplc="29482076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4" w:tplc="CF908126">
      <w:numFmt w:val="bullet"/>
      <w:lvlText w:val="•"/>
      <w:lvlJc w:val="left"/>
      <w:pPr>
        <w:ind w:left="3964" w:hanging="360"/>
      </w:pPr>
      <w:rPr>
        <w:rFonts w:hint="default"/>
        <w:lang w:val="uk-UA" w:eastAsia="en-US" w:bidi="ar-SA"/>
      </w:rPr>
    </w:lvl>
    <w:lvl w:ilvl="5" w:tplc="2C2CFE62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6" w:tplc="9D42790C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5E0C718A">
      <w:numFmt w:val="bullet"/>
      <w:lvlText w:val="•"/>
      <w:lvlJc w:val="left"/>
      <w:pPr>
        <w:ind w:left="6382" w:hanging="360"/>
      </w:pPr>
      <w:rPr>
        <w:rFonts w:hint="default"/>
        <w:lang w:val="uk-UA" w:eastAsia="en-US" w:bidi="ar-SA"/>
      </w:rPr>
    </w:lvl>
    <w:lvl w:ilvl="8" w:tplc="41BC5326"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54B55C53"/>
    <w:multiLevelType w:val="hybridMultilevel"/>
    <w:tmpl w:val="4A9A8782"/>
    <w:lvl w:ilvl="0" w:tplc="F2C2C530">
      <w:start w:val="1"/>
      <w:numFmt w:val="decimal"/>
      <w:lvlText w:val="%1."/>
      <w:lvlJc w:val="left"/>
      <w:pPr>
        <w:ind w:left="16" w:hanging="708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79729B70">
      <w:numFmt w:val="bullet"/>
      <w:lvlText w:val="•"/>
      <w:lvlJc w:val="left"/>
      <w:pPr>
        <w:ind w:left="898" w:hanging="708"/>
      </w:pPr>
      <w:rPr>
        <w:rFonts w:hint="default"/>
        <w:lang w:val="uk-UA" w:eastAsia="en-US" w:bidi="ar-SA"/>
      </w:rPr>
    </w:lvl>
    <w:lvl w:ilvl="2" w:tplc="7F403C6E">
      <w:numFmt w:val="bullet"/>
      <w:lvlText w:val="•"/>
      <w:lvlJc w:val="left"/>
      <w:pPr>
        <w:ind w:left="1776" w:hanging="708"/>
      </w:pPr>
      <w:rPr>
        <w:rFonts w:hint="default"/>
        <w:lang w:val="uk-UA" w:eastAsia="en-US" w:bidi="ar-SA"/>
      </w:rPr>
    </w:lvl>
    <w:lvl w:ilvl="3" w:tplc="9AD467BA">
      <w:numFmt w:val="bullet"/>
      <w:lvlText w:val="•"/>
      <w:lvlJc w:val="left"/>
      <w:pPr>
        <w:ind w:left="2654" w:hanging="708"/>
      </w:pPr>
      <w:rPr>
        <w:rFonts w:hint="default"/>
        <w:lang w:val="uk-UA" w:eastAsia="en-US" w:bidi="ar-SA"/>
      </w:rPr>
    </w:lvl>
    <w:lvl w:ilvl="4" w:tplc="DFC8BDF8">
      <w:numFmt w:val="bullet"/>
      <w:lvlText w:val="•"/>
      <w:lvlJc w:val="left"/>
      <w:pPr>
        <w:ind w:left="3532" w:hanging="708"/>
      </w:pPr>
      <w:rPr>
        <w:rFonts w:hint="default"/>
        <w:lang w:val="uk-UA" w:eastAsia="en-US" w:bidi="ar-SA"/>
      </w:rPr>
    </w:lvl>
    <w:lvl w:ilvl="5" w:tplc="77CC2E50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6" w:tplc="20FA8006">
      <w:numFmt w:val="bullet"/>
      <w:lvlText w:val="•"/>
      <w:lvlJc w:val="left"/>
      <w:pPr>
        <w:ind w:left="5288" w:hanging="708"/>
      </w:pPr>
      <w:rPr>
        <w:rFonts w:hint="default"/>
        <w:lang w:val="uk-UA" w:eastAsia="en-US" w:bidi="ar-SA"/>
      </w:rPr>
    </w:lvl>
    <w:lvl w:ilvl="7" w:tplc="D230014E">
      <w:numFmt w:val="bullet"/>
      <w:lvlText w:val="•"/>
      <w:lvlJc w:val="left"/>
      <w:pPr>
        <w:ind w:left="6166" w:hanging="708"/>
      </w:pPr>
      <w:rPr>
        <w:rFonts w:hint="default"/>
        <w:lang w:val="uk-UA" w:eastAsia="en-US" w:bidi="ar-SA"/>
      </w:rPr>
    </w:lvl>
    <w:lvl w:ilvl="8" w:tplc="8C60A984">
      <w:numFmt w:val="bullet"/>
      <w:lvlText w:val="•"/>
      <w:lvlJc w:val="left"/>
      <w:pPr>
        <w:ind w:left="7044" w:hanging="708"/>
      </w:pPr>
      <w:rPr>
        <w:rFonts w:hint="default"/>
        <w:lang w:val="uk-UA" w:eastAsia="en-US" w:bidi="ar-SA"/>
      </w:rPr>
    </w:lvl>
  </w:abstractNum>
  <w:abstractNum w:abstractNumId="20" w15:restartNumberingAfterBreak="0">
    <w:nsid w:val="5C637D6F"/>
    <w:multiLevelType w:val="hybridMultilevel"/>
    <w:tmpl w:val="9AD092B2"/>
    <w:lvl w:ilvl="0" w:tplc="2092E67C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3B8E8AE">
      <w:numFmt w:val="bullet"/>
      <w:lvlText w:val="•"/>
      <w:lvlJc w:val="left"/>
      <w:pPr>
        <w:ind w:left="2344" w:hanging="360"/>
      </w:pPr>
      <w:rPr>
        <w:rFonts w:hint="default"/>
        <w:lang w:val="uk-UA" w:eastAsia="en-US" w:bidi="ar-SA"/>
      </w:rPr>
    </w:lvl>
    <w:lvl w:ilvl="2" w:tplc="0E760F60">
      <w:numFmt w:val="bullet"/>
      <w:lvlText w:val="•"/>
      <w:lvlJc w:val="left"/>
      <w:pPr>
        <w:ind w:left="3748" w:hanging="360"/>
      </w:pPr>
      <w:rPr>
        <w:rFonts w:hint="default"/>
        <w:lang w:val="uk-UA" w:eastAsia="en-US" w:bidi="ar-SA"/>
      </w:rPr>
    </w:lvl>
    <w:lvl w:ilvl="3" w:tplc="109C9D26">
      <w:numFmt w:val="bullet"/>
      <w:lvlText w:val="•"/>
      <w:lvlJc w:val="left"/>
      <w:pPr>
        <w:ind w:left="5152" w:hanging="360"/>
      </w:pPr>
      <w:rPr>
        <w:rFonts w:hint="default"/>
        <w:lang w:val="uk-UA" w:eastAsia="en-US" w:bidi="ar-SA"/>
      </w:rPr>
    </w:lvl>
    <w:lvl w:ilvl="4" w:tplc="3D929D06">
      <w:numFmt w:val="bullet"/>
      <w:lvlText w:val="•"/>
      <w:lvlJc w:val="left"/>
      <w:pPr>
        <w:ind w:left="6556" w:hanging="360"/>
      </w:pPr>
      <w:rPr>
        <w:rFonts w:hint="default"/>
        <w:lang w:val="uk-UA" w:eastAsia="en-US" w:bidi="ar-SA"/>
      </w:rPr>
    </w:lvl>
    <w:lvl w:ilvl="5" w:tplc="81D2E55A">
      <w:numFmt w:val="bullet"/>
      <w:lvlText w:val="•"/>
      <w:lvlJc w:val="left"/>
      <w:pPr>
        <w:ind w:left="7960" w:hanging="360"/>
      </w:pPr>
      <w:rPr>
        <w:rFonts w:hint="default"/>
        <w:lang w:val="uk-UA" w:eastAsia="en-US" w:bidi="ar-SA"/>
      </w:rPr>
    </w:lvl>
    <w:lvl w:ilvl="6" w:tplc="6DD89A9A">
      <w:numFmt w:val="bullet"/>
      <w:lvlText w:val="•"/>
      <w:lvlJc w:val="left"/>
      <w:pPr>
        <w:ind w:left="9364" w:hanging="360"/>
      </w:pPr>
      <w:rPr>
        <w:rFonts w:hint="default"/>
        <w:lang w:val="uk-UA" w:eastAsia="en-US" w:bidi="ar-SA"/>
      </w:rPr>
    </w:lvl>
    <w:lvl w:ilvl="7" w:tplc="97F0593A">
      <w:numFmt w:val="bullet"/>
      <w:lvlText w:val="•"/>
      <w:lvlJc w:val="left"/>
      <w:pPr>
        <w:ind w:left="10768" w:hanging="360"/>
      </w:pPr>
      <w:rPr>
        <w:rFonts w:hint="default"/>
        <w:lang w:val="uk-UA" w:eastAsia="en-US" w:bidi="ar-SA"/>
      </w:rPr>
    </w:lvl>
    <w:lvl w:ilvl="8" w:tplc="767C083E">
      <w:numFmt w:val="bullet"/>
      <w:lvlText w:val="•"/>
      <w:lvlJc w:val="left"/>
      <w:pPr>
        <w:ind w:left="12172" w:hanging="360"/>
      </w:pPr>
      <w:rPr>
        <w:rFonts w:hint="default"/>
        <w:lang w:val="uk-UA" w:eastAsia="en-US" w:bidi="ar-SA"/>
      </w:rPr>
    </w:lvl>
  </w:abstractNum>
  <w:abstractNum w:abstractNumId="21" w15:restartNumberingAfterBreak="0">
    <w:nsid w:val="5F3B215C"/>
    <w:multiLevelType w:val="hybridMultilevel"/>
    <w:tmpl w:val="186C651C"/>
    <w:lvl w:ilvl="0" w:tplc="49DE59F2">
      <w:start w:val="1"/>
      <w:numFmt w:val="decimal"/>
      <w:lvlText w:val="%1."/>
      <w:lvlJc w:val="left"/>
      <w:pPr>
        <w:ind w:left="736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ED28BC64">
      <w:numFmt w:val="bullet"/>
      <w:lvlText w:val="•"/>
      <w:lvlJc w:val="left"/>
      <w:pPr>
        <w:ind w:left="1546" w:hanging="360"/>
      </w:pPr>
      <w:rPr>
        <w:rFonts w:hint="default"/>
        <w:lang w:val="uk-UA" w:eastAsia="en-US" w:bidi="ar-SA"/>
      </w:rPr>
    </w:lvl>
    <w:lvl w:ilvl="2" w:tplc="F0103EAE">
      <w:numFmt w:val="bullet"/>
      <w:lvlText w:val="•"/>
      <w:lvlJc w:val="left"/>
      <w:pPr>
        <w:ind w:left="2352" w:hanging="360"/>
      </w:pPr>
      <w:rPr>
        <w:rFonts w:hint="default"/>
        <w:lang w:val="uk-UA" w:eastAsia="en-US" w:bidi="ar-SA"/>
      </w:rPr>
    </w:lvl>
    <w:lvl w:ilvl="3" w:tplc="F03CE0AE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4" w:tplc="F312A154">
      <w:numFmt w:val="bullet"/>
      <w:lvlText w:val="•"/>
      <w:lvlJc w:val="left"/>
      <w:pPr>
        <w:ind w:left="3964" w:hanging="360"/>
      </w:pPr>
      <w:rPr>
        <w:rFonts w:hint="default"/>
        <w:lang w:val="uk-UA" w:eastAsia="en-US" w:bidi="ar-SA"/>
      </w:rPr>
    </w:lvl>
    <w:lvl w:ilvl="5" w:tplc="914205CE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6" w:tplc="2534AF3A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BD503974">
      <w:numFmt w:val="bullet"/>
      <w:lvlText w:val="•"/>
      <w:lvlJc w:val="left"/>
      <w:pPr>
        <w:ind w:left="6382" w:hanging="360"/>
      </w:pPr>
      <w:rPr>
        <w:rFonts w:hint="default"/>
        <w:lang w:val="uk-UA" w:eastAsia="en-US" w:bidi="ar-SA"/>
      </w:rPr>
    </w:lvl>
    <w:lvl w:ilvl="8" w:tplc="6EA65938"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62EA7FC3"/>
    <w:multiLevelType w:val="hybridMultilevel"/>
    <w:tmpl w:val="697AD762"/>
    <w:lvl w:ilvl="0" w:tplc="7E22703A">
      <w:start w:val="1"/>
      <w:numFmt w:val="decimal"/>
      <w:lvlText w:val="%1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C5C03EE">
      <w:numFmt w:val="bullet"/>
      <w:lvlText w:val="•"/>
      <w:lvlJc w:val="left"/>
      <w:pPr>
        <w:ind w:left="1644" w:hanging="708"/>
      </w:pPr>
      <w:rPr>
        <w:rFonts w:hint="default"/>
        <w:lang w:val="uk-UA" w:eastAsia="en-US" w:bidi="ar-SA"/>
      </w:rPr>
    </w:lvl>
    <w:lvl w:ilvl="2" w:tplc="3F82F0C0">
      <w:numFmt w:val="bullet"/>
      <w:lvlText w:val="•"/>
      <w:lvlJc w:val="left"/>
      <w:pPr>
        <w:ind w:left="2468" w:hanging="708"/>
      </w:pPr>
      <w:rPr>
        <w:rFonts w:hint="default"/>
        <w:lang w:val="uk-UA" w:eastAsia="en-US" w:bidi="ar-SA"/>
      </w:rPr>
    </w:lvl>
    <w:lvl w:ilvl="3" w:tplc="A60C8E28">
      <w:numFmt w:val="bullet"/>
      <w:lvlText w:val="•"/>
      <w:lvlJc w:val="left"/>
      <w:pPr>
        <w:ind w:left="3292" w:hanging="708"/>
      </w:pPr>
      <w:rPr>
        <w:rFonts w:hint="default"/>
        <w:lang w:val="uk-UA" w:eastAsia="en-US" w:bidi="ar-SA"/>
      </w:rPr>
    </w:lvl>
    <w:lvl w:ilvl="4" w:tplc="1BC82BF8">
      <w:numFmt w:val="bullet"/>
      <w:lvlText w:val="•"/>
      <w:lvlJc w:val="left"/>
      <w:pPr>
        <w:ind w:left="4117" w:hanging="708"/>
      </w:pPr>
      <w:rPr>
        <w:rFonts w:hint="default"/>
        <w:lang w:val="uk-UA" w:eastAsia="en-US" w:bidi="ar-SA"/>
      </w:rPr>
    </w:lvl>
    <w:lvl w:ilvl="5" w:tplc="150E1EE4">
      <w:numFmt w:val="bullet"/>
      <w:lvlText w:val="•"/>
      <w:lvlJc w:val="left"/>
      <w:pPr>
        <w:ind w:left="4941" w:hanging="708"/>
      </w:pPr>
      <w:rPr>
        <w:rFonts w:hint="default"/>
        <w:lang w:val="uk-UA" w:eastAsia="en-US" w:bidi="ar-SA"/>
      </w:rPr>
    </w:lvl>
    <w:lvl w:ilvl="6" w:tplc="752221CE">
      <w:numFmt w:val="bullet"/>
      <w:lvlText w:val="•"/>
      <w:lvlJc w:val="left"/>
      <w:pPr>
        <w:ind w:left="5765" w:hanging="708"/>
      </w:pPr>
      <w:rPr>
        <w:rFonts w:hint="default"/>
        <w:lang w:val="uk-UA" w:eastAsia="en-US" w:bidi="ar-SA"/>
      </w:rPr>
    </w:lvl>
    <w:lvl w:ilvl="7" w:tplc="2CB6A1F0">
      <w:numFmt w:val="bullet"/>
      <w:lvlText w:val="•"/>
      <w:lvlJc w:val="left"/>
      <w:pPr>
        <w:ind w:left="6590" w:hanging="708"/>
      </w:pPr>
      <w:rPr>
        <w:rFonts w:hint="default"/>
        <w:lang w:val="uk-UA" w:eastAsia="en-US" w:bidi="ar-SA"/>
      </w:rPr>
    </w:lvl>
    <w:lvl w:ilvl="8" w:tplc="223848D4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</w:abstractNum>
  <w:abstractNum w:abstractNumId="23" w15:restartNumberingAfterBreak="0">
    <w:nsid w:val="63C13B28"/>
    <w:multiLevelType w:val="hybridMultilevel"/>
    <w:tmpl w:val="537E7C9E"/>
    <w:lvl w:ilvl="0" w:tplc="3E081004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F6AEA24">
      <w:numFmt w:val="bullet"/>
      <w:lvlText w:val="•"/>
      <w:lvlJc w:val="left"/>
      <w:pPr>
        <w:ind w:left="1014" w:hanging="708"/>
      </w:pPr>
      <w:rPr>
        <w:rFonts w:hint="default"/>
        <w:lang w:val="uk-UA" w:eastAsia="en-US" w:bidi="ar-SA"/>
      </w:rPr>
    </w:lvl>
    <w:lvl w:ilvl="2" w:tplc="11983C86">
      <w:numFmt w:val="bullet"/>
      <w:lvlText w:val="•"/>
      <w:lvlJc w:val="left"/>
      <w:pPr>
        <w:ind w:left="1908" w:hanging="708"/>
      </w:pPr>
      <w:rPr>
        <w:rFonts w:hint="default"/>
        <w:lang w:val="uk-UA" w:eastAsia="en-US" w:bidi="ar-SA"/>
      </w:rPr>
    </w:lvl>
    <w:lvl w:ilvl="3" w:tplc="5BA07862">
      <w:numFmt w:val="bullet"/>
      <w:lvlText w:val="•"/>
      <w:lvlJc w:val="left"/>
      <w:pPr>
        <w:ind w:left="2802" w:hanging="708"/>
      </w:pPr>
      <w:rPr>
        <w:rFonts w:hint="default"/>
        <w:lang w:val="uk-UA" w:eastAsia="en-US" w:bidi="ar-SA"/>
      </w:rPr>
    </w:lvl>
    <w:lvl w:ilvl="4" w:tplc="B5CE2048">
      <w:numFmt w:val="bullet"/>
      <w:lvlText w:val="•"/>
      <w:lvlJc w:val="left"/>
      <w:pPr>
        <w:ind w:left="3697" w:hanging="708"/>
      </w:pPr>
      <w:rPr>
        <w:rFonts w:hint="default"/>
        <w:lang w:val="uk-UA" w:eastAsia="en-US" w:bidi="ar-SA"/>
      </w:rPr>
    </w:lvl>
    <w:lvl w:ilvl="5" w:tplc="AF109ECA">
      <w:numFmt w:val="bullet"/>
      <w:lvlText w:val="•"/>
      <w:lvlJc w:val="left"/>
      <w:pPr>
        <w:ind w:left="4591" w:hanging="708"/>
      </w:pPr>
      <w:rPr>
        <w:rFonts w:hint="default"/>
        <w:lang w:val="uk-UA" w:eastAsia="en-US" w:bidi="ar-SA"/>
      </w:rPr>
    </w:lvl>
    <w:lvl w:ilvl="6" w:tplc="17F4526C">
      <w:numFmt w:val="bullet"/>
      <w:lvlText w:val="•"/>
      <w:lvlJc w:val="left"/>
      <w:pPr>
        <w:ind w:left="5485" w:hanging="708"/>
      </w:pPr>
      <w:rPr>
        <w:rFonts w:hint="default"/>
        <w:lang w:val="uk-UA" w:eastAsia="en-US" w:bidi="ar-SA"/>
      </w:rPr>
    </w:lvl>
    <w:lvl w:ilvl="7" w:tplc="7C4E6206">
      <w:numFmt w:val="bullet"/>
      <w:lvlText w:val="•"/>
      <w:lvlJc w:val="left"/>
      <w:pPr>
        <w:ind w:left="6380" w:hanging="708"/>
      </w:pPr>
      <w:rPr>
        <w:rFonts w:hint="default"/>
        <w:lang w:val="uk-UA" w:eastAsia="en-US" w:bidi="ar-SA"/>
      </w:rPr>
    </w:lvl>
    <w:lvl w:ilvl="8" w:tplc="DA78CFAE">
      <w:numFmt w:val="bullet"/>
      <w:lvlText w:val="•"/>
      <w:lvlJc w:val="left"/>
      <w:pPr>
        <w:ind w:left="7274" w:hanging="708"/>
      </w:pPr>
      <w:rPr>
        <w:rFonts w:hint="default"/>
        <w:lang w:val="uk-UA" w:eastAsia="en-US" w:bidi="ar-SA"/>
      </w:rPr>
    </w:lvl>
  </w:abstractNum>
  <w:abstractNum w:abstractNumId="24" w15:restartNumberingAfterBreak="0">
    <w:nsid w:val="64734E9D"/>
    <w:multiLevelType w:val="hybridMultilevel"/>
    <w:tmpl w:val="557E14EA"/>
    <w:lvl w:ilvl="0" w:tplc="B53443EC">
      <w:start w:val="7"/>
      <w:numFmt w:val="decimal"/>
      <w:lvlText w:val="%1."/>
      <w:lvlJc w:val="left"/>
      <w:pPr>
        <w:ind w:left="544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2676E268">
      <w:numFmt w:val="bullet"/>
      <w:lvlText w:val="•"/>
      <w:lvlJc w:val="left"/>
      <w:pPr>
        <w:ind w:left="6394" w:hanging="240"/>
      </w:pPr>
      <w:rPr>
        <w:rFonts w:hint="default"/>
        <w:lang w:val="uk-UA" w:eastAsia="en-US" w:bidi="ar-SA"/>
      </w:rPr>
    </w:lvl>
    <w:lvl w:ilvl="2" w:tplc="45BC8D54">
      <w:numFmt w:val="bullet"/>
      <w:lvlText w:val="•"/>
      <w:lvlJc w:val="left"/>
      <w:pPr>
        <w:ind w:left="7348" w:hanging="240"/>
      </w:pPr>
      <w:rPr>
        <w:rFonts w:hint="default"/>
        <w:lang w:val="uk-UA" w:eastAsia="en-US" w:bidi="ar-SA"/>
      </w:rPr>
    </w:lvl>
    <w:lvl w:ilvl="3" w:tplc="55A642E4">
      <w:numFmt w:val="bullet"/>
      <w:lvlText w:val="•"/>
      <w:lvlJc w:val="left"/>
      <w:pPr>
        <w:ind w:left="8302" w:hanging="240"/>
      </w:pPr>
      <w:rPr>
        <w:rFonts w:hint="default"/>
        <w:lang w:val="uk-UA" w:eastAsia="en-US" w:bidi="ar-SA"/>
      </w:rPr>
    </w:lvl>
    <w:lvl w:ilvl="4" w:tplc="B680F49A">
      <w:numFmt w:val="bullet"/>
      <w:lvlText w:val="•"/>
      <w:lvlJc w:val="left"/>
      <w:pPr>
        <w:ind w:left="9256" w:hanging="240"/>
      </w:pPr>
      <w:rPr>
        <w:rFonts w:hint="default"/>
        <w:lang w:val="uk-UA" w:eastAsia="en-US" w:bidi="ar-SA"/>
      </w:rPr>
    </w:lvl>
    <w:lvl w:ilvl="5" w:tplc="76C4C4E4">
      <w:numFmt w:val="bullet"/>
      <w:lvlText w:val="•"/>
      <w:lvlJc w:val="left"/>
      <w:pPr>
        <w:ind w:left="10210" w:hanging="240"/>
      </w:pPr>
      <w:rPr>
        <w:rFonts w:hint="default"/>
        <w:lang w:val="uk-UA" w:eastAsia="en-US" w:bidi="ar-SA"/>
      </w:rPr>
    </w:lvl>
    <w:lvl w:ilvl="6" w:tplc="19FC5F3E">
      <w:numFmt w:val="bullet"/>
      <w:lvlText w:val="•"/>
      <w:lvlJc w:val="left"/>
      <w:pPr>
        <w:ind w:left="11164" w:hanging="240"/>
      </w:pPr>
      <w:rPr>
        <w:rFonts w:hint="default"/>
        <w:lang w:val="uk-UA" w:eastAsia="en-US" w:bidi="ar-SA"/>
      </w:rPr>
    </w:lvl>
    <w:lvl w:ilvl="7" w:tplc="503A58C0">
      <w:numFmt w:val="bullet"/>
      <w:lvlText w:val="•"/>
      <w:lvlJc w:val="left"/>
      <w:pPr>
        <w:ind w:left="12118" w:hanging="240"/>
      </w:pPr>
      <w:rPr>
        <w:rFonts w:hint="default"/>
        <w:lang w:val="uk-UA" w:eastAsia="en-US" w:bidi="ar-SA"/>
      </w:rPr>
    </w:lvl>
    <w:lvl w:ilvl="8" w:tplc="13341FB0">
      <w:numFmt w:val="bullet"/>
      <w:lvlText w:val="•"/>
      <w:lvlJc w:val="left"/>
      <w:pPr>
        <w:ind w:left="13072" w:hanging="240"/>
      </w:pPr>
      <w:rPr>
        <w:rFonts w:hint="default"/>
        <w:lang w:val="uk-UA" w:eastAsia="en-US" w:bidi="ar-SA"/>
      </w:rPr>
    </w:lvl>
  </w:abstractNum>
  <w:abstractNum w:abstractNumId="25" w15:restartNumberingAfterBreak="0">
    <w:nsid w:val="66F34791"/>
    <w:multiLevelType w:val="hybridMultilevel"/>
    <w:tmpl w:val="9A66E458"/>
    <w:lvl w:ilvl="0" w:tplc="9EF21164">
      <w:start w:val="1"/>
      <w:numFmt w:val="decimal"/>
      <w:lvlText w:val="%1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860D540">
      <w:numFmt w:val="bullet"/>
      <w:lvlText w:val="•"/>
      <w:lvlJc w:val="left"/>
      <w:pPr>
        <w:ind w:left="1644" w:hanging="708"/>
      </w:pPr>
      <w:rPr>
        <w:rFonts w:hint="default"/>
        <w:lang w:val="uk-UA" w:eastAsia="en-US" w:bidi="ar-SA"/>
      </w:rPr>
    </w:lvl>
    <w:lvl w:ilvl="2" w:tplc="9D1836B6">
      <w:numFmt w:val="bullet"/>
      <w:lvlText w:val="•"/>
      <w:lvlJc w:val="left"/>
      <w:pPr>
        <w:ind w:left="2468" w:hanging="708"/>
      </w:pPr>
      <w:rPr>
        <w:rFonts w:hint="default"/>
        <w:lang w:val="uk-UA" w:eastAsia="en-US" w:bidi="ar-SA"/>
      </w:rPr>
    </w:lvl>
    <w:lvl w:ilvl="3" w:tplc="5CEE8030">
      <w:numFmt w:val="bullet"/>
      <w:lvlText w:val="•"/>
      <w:lvlJc w:val="left"/>
      <w:pPr>
        <w:ind w:left="3292" w:hanging="708"/>
      </w:pPr>
      <w:rPr>
        <w:rFonts w:hint="default"/>
        <w:lang w:val="uk-UA" w:eastAsia="en-US" w:bidi="ar-SA"/>
      </w:rPr>
    </w:lvl>
    <w:lvl w:ilvl="4" w:tplc="4B74363A">
      <w:numFmt w:val="bullet"/>
      <w:lvlText w:val="•"/>
      <w:lvlJc w:val="left"/>
      <w:pPr>
        <w:ind w:left="4117" w:hanging="708"/>
      </w:pPr>
      <w:rPr>
        <w:rFonts w:hint="default"/>
        <w:lang w:val="uk-UA" w:eastAsia="en-US" w:bidi="ar-SA"/>
      </w:rPr>
    </w:lvl>
    <w:lvl w:ilvl="5" w:tplc="B2F851A8">
      <w:numFmt w:val="bullet"/>
      <w:lvlText w:val="•"/>
      <w:lvlJc w:val="left"/>
      <w:pPr>
        <w:ind w:left="4941" w:hanging="708"/>
      </w:pPr>
      <w:rPr>
        <w:rFonts w:hint="default"/>
        <w:lang w:val="uk-UA" w:eastAsia="en-US" w:bidi="ar-SA"/>
      </w:rPr>
    </w:lvl>
    <w:lvl w:ilvl="6" w:tplc="11040DC0">
      <w:numFmt w:val="bullet"/>
      <w:lvlText w:val="•"/>
      <w:lvlJc w:val="left"/>
      <w:pPr>
        <w:ind w:left="5765" w:hanging="708"/>
      </w:pPr>
      <w:rPr>
        <w:rFonts w:hint="default"/>
        <w:lang w:val="uk-UA" w:eastAsia="en-US" w:bidi="ar-SA"/>
      </w:rPr>
    </w:lvl>
    <w:lvl w:ilvl="7" w:tplc="C4F43ACA">
      <w:numFmt w:val="bullet"/>
      <w:lvlText w:val="•"/>
      <w:lvlJc w:val="left"/>
      <w:pPr>
        <w:ind w:left="6590" w:hanging="708"/>
      </w:pPr>
      <w:rPr>
        <w:rFonts w:hint="default"/>
        <w:lang w:val="uk-UA" w:eastAsia="en-US" w:bidi="ar-SA"/>
      </w:rPr>
    </w:lvl>
    <w:lvl w:ilvl="8" w:tplc="DBC8288A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</w:abstractNum>
  <w:abstractNum w:abstractNumId="26" w15:restartNumberingAfterBreak="0">
    <w:nsid w:val="68402FD8"/>
    <w:multiLevelType w:val="multilevel"/>
    <w:tmpl w:val="D870D26E"/>
    <w:lvl w:ilvl="0">
      <w:start w:val="7"/>
      <w:numFmt w:val="decimal"/>
      <w:lvlText w:val="%1"/>
      <w:lvlJc w:val="left"/>
      <w:pPr>
        <w:ind w:left="5425" w:hanging="42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542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332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8288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924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0200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1156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2112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068" w:hanging="420"/>
      </w:pPr>
      <w:rPr>
        <w:rFonts w:hint="default"/>
        <w:lang w:val="uk-UA" w:eastAsia="en-US" w:bidi="ar-SA"/>
      </w:rPr>
    </w:lvl>
  </w:abstractNum>
  <w:abstractNum w:abstractNumId="27" w15:restartNumberingAfterBreak="0">
    <w:nsid w:val="742B61A1"/>
    <w:multiLevelType w:val="hybridMultilevel"/>
    <w:tmpl w:val="33BC3360"/>
    <w:lvl w:ilvl="0" w:tplc="6D32B112">
      <w:start w:val="1"/>
      <w:numFmt w:val="decimal"/>
      <w:lvlText w:val="%1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AE335C">
      <w:numFmt w:val="bullet"/>
      <w:lvlText w:val="•"/>
      <w:lvlJc w:val="left"/>
      <w:pPr>
        <w:ind w:left="1644" w:hanging="708"/>
      </w:pPr>
      <w:rPr>
        <w:rFonts w:hint="default"/>
        <w:lang w:val="uk-UA" w:eastAsia="en-US" w:bidi="ar-SA"/>
      </w:rPr>
    </w:lvl>
    <w:lvl w:ilvl="2" w:tplc="A2AE54C8">
      <w:numFmt w:val="bullet"/>
      <w:lvlText w:val="•"/>
      <w:lvlJc w:val="left"/>
      <w:pPr>
        <w:ind w:left="2468" w:hanging="708"/>
      </w:pPr>
      <w:rPr>
        <w:rFonts w:hint="default"/>
        <w:lang w:val="uk-UA" w:eastAsia="en-US" w:bidi="ar-SA"/>
      </w:rPr>
    </w:lvl>
    <w:lvl w:ilvl="3" w:tplc="DA188EC8">
      <w:numFmt w:val="bullet"/>
      <w:lvlText w:val="•"/>
      <w:lvlJc w:val="left"/>
      <w:pPr>
        <w:ind w:left="3292" w:hanging="708"/>
      </w:pPr>
      <w:rPr>
        <w:rFonts w:hint="default"/>
        <w:lang w:val="uk-UA" w:eastAsia="en-US" w:bidi="ar-SA"/>
      </w:rPr>
    </w:lvl>
    <w:lvl w:ilvl="4" w:tplc="272E5624">
      <w:numFmt w:val="bullet"/>
      <w:lvlText w:val="•"/>
      <w:lvlJc w:val="left"/>
      <w:pPr>
        <w:ind w:left="4117" w:hanging="708"/>
      </w:pPr>
      <w:rPr>
        <w:rFonts w:hint="default"/>
        <w:lang w:val="uk-UA" w:eastAsia="en-US" w:bidi="ar-SA"/>
      </w:rPr>
    </w:lvl>
    <w:lvl w:ilvl="5" w:tplc="31E6C09A">
      <w:numFmt w:val="bullet"/>
      <w:lvlText w:val="•"/>
      <w:lvlJc w:val="left"/>
      <w:pPr>
        <w:ind w:left="4941" w:hanging="708"/>
      </w:pPr>
      <w:rPr>
        <w:rFonts w:hint="default"/>
        <w:lang w:val="uk-UA" w:eastAsia="en-US" w:bidi="ar-SA"/>
      </w:rPr>
    </w:lvl>
    <w:lvl w:ilvl="6" w:tplc="746A76D4">
      <w:numFmt w:val="bullet"/>
      <w:lvlText w:val="•"/>
      <w:lvlJc w:val="left"/>
      <w:pPr>
        <w:ind w:left="5765" w:hanging="708"/>
      </w:pPr>
      <w:rPr>
        <w:rFonts w:hint="default"/>
        <w:lang w:val="uk-UA" w:eastAsia="en-US" w:bidi="ar-SA"/>
      </w:rPr>
    </w:lvl>
    <w:lvl w:ilvl="7" w:tplc="42BE089C">
      <w:numFmt w:val="bullet"/>
      <w:lvlText w:val="•"/>
      <w:lvlJc w:val="left"/>
      <w:pPr>
        <w:ind w:left="6590" w:hanging="708"/>
      </w:pPr>
      <w:rPr>
        <w:rFonts w:hint="default"/>
        <w:lang w:val="uk-UA" w:eastAsia="en-US" w:bidi="ar-SA"/>
      </w:rPr>
    </w:lvl>
    <w:lvl w:ilvl="8" w:tplc="9294B504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</w:abstractNum>
  <w:abstractNum w:abstractNumId="28" w15:restartNumberingAfterBreak="0">
    <w:nsid w:val="784F3606"/>
    <w:multiLevelType w:val="hybridMultilevel"/>
    <w:tmpl w:val="97D68FE6"/>
    <w:lvl w:ilvl="0" w:tplc="158260F2">
      <w:start w:val="1"/>
      <w:numFmt w:val="decimal"/>
      <w:lvlText w:val="%1."/>
      <w:lvlJc w:val="left"/>
      <w:pPr>
        <w:ind w:left="736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AC40C04E">
      <w:numFmt w:val="bullet"/>
      <w:lvlText w:val="•"/>
      <w:lvlJc w:val="left"/>
      <w:pPr>
        <w:ind w:left="1546" w:hanging="360"/>
      </w:pPr>
      <w:rPr>
        <w:rFonts w:hint="default"/>
        <w:lang w:val="uk-UA" w:eastAsia="en-US" w:bidi="ar-SA"/>
      </w:rPr>
    </w:lvl>
    <w:lvl w:ilvl="2" w:tplc="0ECA9BE4">
      <w:numFmt w:val="bullet"/>
      <w:lvlText w:val="•"/>
      <w:lvlJc w:val="left"/>
      <w:pPr>
        <w:ind w:left="2352" w:hanging="360"/>
      </w:pPr>
      <w:rPr>
        <w:rFonts w:hint="default"/>
        <w:lang w:val="uk-UA" w:eastAsia="en-US" w:bidi="ar-SA"/>
      </w:rPr>
    </w:lvl>
    <w:lvl w:ilvl="3" w:tplc="1088B734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4" w:tplc="F9A4A11C">
      <w:numFmt w:val="bullet"/>
      <w:lvlText w:val="•"/>
      <w:lvlJc w:val="left"/>
      <w:pPr>
        <w:ind w:left="3964" w:hanging="360"/>
      </w:pPr>
      <w:rPr>
        <w:rFonts w:hint="default"/>
        <w:lang w:val="uk-UA" w:eastAsia="en-US" w:bidi="ar-SA"/>
      </w:rPr>
    </w:lvl>
    <w:lvl w:ilvl="5" w:tplc="1C32150A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6" w:tplc="8ACAE7C6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3744B6D8">
      <w:numFmt w:val="bullet"/>
      <w:lvlText w:val="•"/>
      <w:lvlJc w:val="left"/>
      <w:pPr>
        <w:ind w:left="6382" w:hanging="360"/>
      </w:pPr>
      <w:rPr>
        <w:rFonts w:hint="default"/>
        <w:lang w:val="uk-UA" w:eastAsia="en-US" w:bidi="ar-SA"/>
      </w:rPr>
    </w:lvl>
    <w:lvl w:ilvl="8" w:tplc="082CC796"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29" w15:restartNumberingAfterBreak="0">
    <w:nsid w:val="7D3479DB"/>
    <w:multiLevelType w:val="multilevel"/>
    <w:tmpl w:val="5EDC815A"/>
    <w:lvl w:ilvl="0">
      <w:start w:val="8"/>
      <w:numFmt w:val="decimal"/>
      <w:lvlText w:val="%1."/>
      <w:lvlJc w:val="left"/>
      <w:pPr>
        <w:ind w:left="73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38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813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86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60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3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07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180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054" w:hanging="493"/>
      </w:pPr>
      <w:rPr>
        <w:rFonts w:hint="default"/>
        <w:lang w:val="uk-UA" w:eastAsia="en-US" w:bidi="ar-SA"/>
      </w:rPr>
    </w:lvl>
  </w:abstractNum>
  <w:abstractNum w:abstractNumId="30" w15:restartNumberingAfterBreak="0">
    <w:nsid w:val="7FBC15DF"/>
    <w:multiLevelType w:val="hybridMultilevel"/>
    <w:tmpl w:val="6F14B502"/>
    <w:lvl w:ilvl="0" w:tplc="BF5CCBC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8D0E610">
      <w:numFmt w:val="bullet"/>
      <w:lvlText w:val="•"/>
      <w:lvlJc w:val="left"/>
      <w:pPr>
        <w:ind w:left="1122" w:hanging="140"/>
      </w:pPr>
      <w:rPr>
        <w:rFonts w:hint="default"/>
        <w:lang w:val="uk-UA" w:eastAsia="en-US" w:bidi="ar-SA"/>
      </w:rPr>
    </w:lvl>
    <w:lvl w:ilvl="2" w:tplc="7AE2B17C">
      <w:numFmt w:val="bullet"/>
      <w:lvlText w:val="•"/>
      <w:lvlJc w:val="left"/>
      <w:pPr>
        <w:ind w:left="2004" w:hanging="140"/>
      </w:pPr>
      <w:rPr>
        <w:rFonts w:hint="default"/>
        <w:lang w:val="uk-UA" w:eastAsia="en-US" w:bidi="ar-SA"/>
      </w:rPr>
    </w:lvl>
    <w:lvl w:ilvl="3" w:tplc="7486AF84">
      <w:numFmt w:val="bullet"/>
      <w:lvlText w:val="•"/>
      <w:lvlJc w:val="left"/>
      <w:pPr>
        <w:ind w:left="2886" w:hanging="140"/>
      </w:pPr>
      <w:rPr>
        <w:rFonts w:hint="default"/>
        <w:lang w:val="uk-UA" w:eastAsia="en-US" w:bidi="ar-SA"/>
      </w:rPr>
    </w:lvl>
    <w:lvl w:ilvl="4" w:tplc="0CCA22D4">
      <w:numFmt w:val="bullet"/>
      <w:lvlText w:val="•"/>
      <w:lvlJc w:val="left"/>
      <w:pPr>
        <w:ind w:left="3769" w:hanging="140"/>
      </w:pPr>
      <w:rPr>
        <w:rFonts w:hint="default"/>
        <w:lang w:val="uk-UA" w:eastAsia="en-US" w:bidi="ar-SA"/>
      </w:rPr>
    </w:lvl>
    <w:lvl w:ilvl="5" w:tplc="A03A4E16">
      <w:numFmt w:val="bullet"/>
      <w:lvlText w:val="•"/>
      <w:lvlJc w:val="left"/>
      <w:pPr>
        <w:ind w:left="4651" w:hanging="140"/>
      </w:pPr>
      <w:rPr>
        <w:rFonts w:hint="default"/>
        <w:lang w:val="uk-UA" w:eastAsia="en-US" w:bidi="ar-SA"/>
      </w:rPr>
    </w:lvl>
    <w:lvl w:ilvl="6" w:tplc="F8962A34">
      <w:numFmt w:val="bullet"/>
      <w:lvlText w:val="•"/>
      <w:lvlJc w:val="left"/>
      <w:pPr>
        <w:ind w:left="5533" w:hanging="140"/>
      </w:pPr>
      <w:rPr>
        <w:rFonts w:hint="default"/>
        <w:lang w:val="uk-UA" w:eastAsia="en-US" w:bidi="ar-SA"/>
      </w:rPr>
    </w:lvl>
    <w:lvl w:ilvl="7" w:tplc="864E088A">
      <w:numFmt w:val="bullet"/>
      <w:lvlText w:val="•"/>
      <w:lvlJc w:val="left"/>
      <w:pPr>
        <w:ind w:left="6416" w:hanging="140"/>
      </w:pPr>
      <w:rPr>
        <w:rFonts w:hint="default"/>
        <w:lang w:val="uk-UA" w:eastAsia="en-US" w:bidi="ar-SA"/>
      </w:rPr>
    </w:lvl>
    <w:lvl w:ilvl="8" w:tplc="E5323E40">
      <w:numFmt w:val="bullet"/>
      <w:lvlText w:val="•"/>
      <w:lvlJc w:val="left"/>
      <w:pPr>
        <w:ind w:left="7298" w:hanging="140"/>
      </w:pPr>
      <w:rPr>
        <w:rFonts w:hint="default"/>
        <w:lang w:val="uk-UA" w:eastAsia="en-US" w:bidi="ar-SA"/>
      </w:rPr>
    </w:lvl>
  </w:abstractNum>
  <w:num w:numId="1">
    <w:abstractNumId w:val="20"/>
  </w:num>
  <w:num w:numId="2">
    <w:abstractNumId w:val="15"/>
  </w:num>
  <w:num w:numId="3">
    <w:abstractNumId w:val="29"/>
  </w:num>
  <w:num w:numId="4">
    <w:abstractNumId w:val="10"/>
  </w:num>
  <w:num w:numId="5">
    <w:abstractNumId w:val="18"/>
  </w:num>
  <w:num w:numId="6">
    <w:abstractNumId w:val="9"/>
  </w:num>
  <w:num w:numId="7">
    <w:abstractNumId w:val="28"/>
  </w:num>
  <w:num w:numId="8">
    <w:abstractNumId w:val="8"/>
  </w:num>
  <w:num w:numId="9">
    <w:abstractNumId w:val="12"/>
  </w:num>
  <w:num w:numId="10">
    <w:abstractNumId w:val="2"/>
  </w:num>
  <w:num w:numId="11">
    <w:abstractNumId w:val="21"/>
  </w:num>
  <w:num w:numId="12">
    <w:abstractNumId w:val="1"/>
  </w:num>
  <w:num w:numId="13">
    <w:abstractNumId w:val="13"/>
  </w:num>
  <w:num w:numId="14">
    <w:abstractNumId w:val="5"/>
  </w:num>
  <w:num w:numId="15">
    <w:abstractNumId w:val="19"/>
  </w:num>
  <w:num w:numId="16">
    <w:abstractNumId w:val="17"/>
  </w:num>
  <w:num w:numId="17">
    <w:abstractNumId w:val="26"/>
  </w:num>
  <w:num w:numId="18">
    <w:abstractNumId w:val="22"/>
  </w:num>
  <w:num w:numId="19">
    <w:abstractNumId w:val="7"/>
  </w:num>
  <w:num w:numId="20">
    <w:abstractNumId w:val="30"/>
  </w:num>
  <w:num w:numId="21">
    <w:abstractNumId w:val="11"/>
  </w:num>
  <w:num w:numId="22">
    <w:abstractNumId w:val="16"/>
  </w:num>
  <w:num w:numId="23">
    <w:abstractNumId w:val="25"/>
  </w:num>
  <w:num w:numId="24">
    <w:abstractNumId w:val="14"/>
  </w:num>
  <w:num w:numId="25">
    <w:abstractNumId w:val="4"/>
  </w:num>
  <w:num w:numId="26">
    <w:abstractNumId w:val="27"/>
  </w:num>
  <w:num w:numId="27">
    <w:abstractNumId w:val="0"/>
  </w:num>
  <w:num w:numId="28">
    <w:abstractNumId w:val="23"/>
  </w:num>
  <w:num w:numId="29">
    <w:abstractNumId w:val="24"/>
  </w:num>
  <w:num w:numId="30">
    <w:abstractNumId w:val="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34C1"/>
    <w:rsid w:val="001352B8"/>
    <w:rsid w:val="001A4D59"/>
    <w:rsid w:val="001A68FF"/>
    <w:rsid w:val="003B6D46"/>
    <w:rsid w:val="005B534A"/>
    <w:rsid w:val="005D2633"/>
    <w:rsid w:val="0069795D"/>
    <w:rsid w:val="007510A0"/>
    <w:rsid w:val="007E6A07"/>
    <w:rsid w:val="00A364B4"/>
    <w:rsid w:val="00A404B0"/>
    <w:rsid w:val="00D5682D"/>
    <w:rsid w:val="00F534C1"/>
    <w:rsid w:val="00F5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F843"/>
  <w15:docId w15:val="{F9FF46D0-937C-4C2E-B9F7-9E017929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319" w:lineRule="exact"/>
      <w:ind w:left="4425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Абзац списка1"/>
    <w:basedOn w:val="a"/>
    <w:qFormat/>
    <w:rsid w:val="001352B8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364B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36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thisforme.com/" TargetMode="External"/><Relationship Id="rId13" Type="http://schemas.openxmlformats.org/officeDocument/2006/relationships/hyperlink" Target="http://education-ua.org/ua/articles/930-akademichnadobrochesnist-mifichna-" TargetMode="External"/><Relationship Id="rId18" Type="http://schemas.openxmlformats.org/officeDocument/2006/relationships/hyperlink" Target="https://tafensw.libguides.com/copyright/plagiari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v0002550-09" TargetMode="External"/><Relationship Id="rId12" Type="http://schemas.openxmlformats.org/officeDocument/2006/relationships/hyperlink" Target="https://mdpu.org.ua/wp-content/uploads/2023/05/460_zapobigannya-plagiatu.pdf" TargetMode="External"/><Relationship Id="rId17" Type="http://schemas.openxmlformats.org/officeDocument/2006/relationships/hyperlink" Target="https://publicationethic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tethisforme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fn.mdpu.org.ua/course/view.php?id=4922" TargetMode="External"/><Relationship Id="rId11" Type="http://schemas.openxmlformats.org/officeDocument/2006/relationships/hyperlink" Target="https://mdpu.org.ua/wp-content/uploads/2022/11/Kodeks_akadem_dobrochesnosti_27_09_2022.pdf" TargetMode="External"/><Relationship Id="rId5" Type="http://schemas.openxmlformats.org/officeDocument/2006/relationships/hyperlink" Target="mailto:Irina.bukreena@ukr.net" TargetMode="External"/><Relationship Id="rId15" Type="http://schemas.openxmlformats.org/officeDocument/2006/relationships/hyperlink" Target="http://library.kubg.edu.ua/images/stories/Departaments/biblio/PDF/books%20ac-gr.pdf" TargetMode="External"/><Relationship Id="rId10" Type="http://schemas.openxmlformats.org/officeDocument/2006/relationships/hyperlink" Target="https://mdpu.org.ua/wp-content/uploads/2023/05/458_akadem-dobrochesnist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grity-ethics.com/" TargetMode="External"/><Relationship Id="rId14" Type="http://schemas.openxmlformats.org/officeDocument/2006/relationships/hyperlink" Target="http://www.i-soc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17</Pages>
  <Words>4269</Words>
  <Characters>24338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Viktorovna Irina</cp:lastModifiedBy>
  <cp:revision>9</cp:revision>
  <dcterms:created xsi:type="dcterms:W3CDTF">2023-10-13T16:27:00Z</dcterms:created>
  <dcterms:modified xsi:type="dcterms:W3CDTF">2023-10-23T11:38:00Z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</Properties>
</file>